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6F758" w14:textId="77777777" w:rsidR="00BB5D79" w:rsidRPr="00E82A2B" w:rsidRDefault="00E82A2B" w:rsidP="00E82A2B">
      <w:pPr>
        <w:jc w:val="center"/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US History</w:t>
      </w:r>
    </w:p>
    <w:p w14:paraId="041BC57C" w14:textId="77777777" w:rsidR="00E82A2B" w:rsidRPr="00E82A2B" w:rsidRDefault="00E82A2B" w:rsidP="00E82A2B">
      <w:pPr>
        <w:jc w:val="center"/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Unit 7 Study Guide</w:t>
      </w:r>
    </w:p>
    <w:p w14:paraId="3873E9B5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51D99F6B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MAIN causes of WWI</w:t>
      </w:r>
    </w:p>
    <w:p w14:paraId="24C59D78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4C36D704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Event that started WWI</w:t>
      </w:r>
    </w:p>
    <w:p w14:paraId="6EE386CC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29B731DA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Monroe Doctrine</w:t>
      </w:r>
    </w:p>
    <w:p w14:paraId="740047D7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49D10688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Reasons for US entry into WWI</w:t>
      </w:r>
    </w:p>
    <w:p w14:paraId="72F459F5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232C01F1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Moral Diplomacy</w:t>
      </w:r>
    </w:p>
    <w:p w14:paraId="6A5350CA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194F5836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Selective Service Act</w:t>
      </w:r>
    </w:p>
    <w:p w14:paraId="13F7C8A4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23D8F7D3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Allies/Triple Entente</w:t>
      </w:r>
    </w:p>
    <w:p w14:paraId="55A80EA0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2B45FA13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Central Powers/Triple Alliance</w:t>
      </w:r>
    </w:p>
    <w:p w14:paraId="7D002104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08FF92C3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Purpose of Wilson’s 14 Points</w:t>
      </w:r>
    </w:p>
    <w:p w14:paraId="4FAE0381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61C93C56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 xml:space="preserve">Purpose of propaganda in US during WWI </w:t>
      </w:r>
    </w:p>
    <w:p w14:paraId="001C8C3C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623C76DE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Henry Cabot Lodge</w:t>
      </w:r>
    </w:p>
    <w:p w14:paraId="44A90EC5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24A887EA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Reasons US did not join League of Nations</w:t>
      </w:r>
    </w:p>
    <w:p w14:paraId="7072E882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034EAE87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Reasons US did not ratify Treaty of Versailles</w:t>
      </w:r>
    </w:p>
    <w:p w14:paraId="12E3AB42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432DBDB8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Return to Normalcy</w:t>
      </w:r>
    </w:p>
    <w:p w14:paraId="4CD42544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01A6915A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Presidents (+ party) of the 1920s</w:t>
      </w:r>
    </w:p>
    <w:p w14:paraId="6E22CF88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48808A32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Effects of the invention of the automobile (how did the car change life in the US)</w:t>
      </w:r>
    </w:p>
    <w:p w14:paraId="064273DD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3E6394A4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Harlem Renaissance</w:t>
      </w:r>
    </w:p>
    <w:p w14:paraId="0D4A29A1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712BB4FD" w14:textId="77777777" w:rsid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18</w:t>
      </w:r>
      <w:r w:rsidRPr="00E82A2B">
        <w:rPr>
          <w:rFonts w:asciiTheme="majorHAnsi" w:hAnsiTheme="majorHAnsi"/>
          <w:sz w:val="22"/>
          <w:szCs w:val="22"/>
          <w:vertAlign w:val="superscript"/>
        </w:rPr>
        <w:t>th</w:t>
      </w:r>
      <w:r w:rsidRPr="00E82A2B">
        <w:rPr>
          <w:rFonts w:asciiTheme="majorHAnsi" w:hAnsiTheme="majorHAnsi"/>
          <w:sz w:val="22"/>
          <w:szCs w:val="22"/>
        </w:rPr>
        <w:t xml:space="preserve"> Amendment</w:t>
      </w:r>
    </w:p>
    <w:p w14:paraId="5DD9B270" w14:textId="77777777" w:rsidR="00550216" w:rsidRDefault="00550216">
      <w:pPr>
        <w:rPr>
          <w:rFonts w:asciiTheme="majorHAnsi" w:hAnsiTheme="majorHAnsi"/>
          <w:sz w:val="22"/>
          <w:szCs w:val="22"/>
        </w:rPr>
      </w:pPr>
    </w:p>
    <w:p w14:paraId="039F6841" w14:textId="2297A55F" w:rsidR="00550216" w:rsidRPr="00E82A2B" w:rsidRDefault="005502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</w:t>
      </w:r>
      <w:r w:rsidRPr="00550216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Amendment</w:t>
      </w:r>
    </w:p>
    <w:p w14:paraId="34CB5442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776C35AD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Charles Lindbergh</w:t>
      </w:r>
    </w:p>
    <w:p w14:paraId="0D54158D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6DCB84AE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Babe Ruth</w:t>
      </w:r>
    </w:p>
    <w:p w14:paraId="33AE0BD6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3708D7B3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Bobby Jones</w:t>
      </w:r>
    </w:p>
    <w:p w14:paraId="6947C863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01DF806B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Al Capone</w:t>
      </w:r>
    </w:p>
    <w:p w14:paraId="764E4569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33C9C45C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Marcus Garvey</w:t>
      </w:r>
    </w:p>
    <w:p w14:paraId="5E7EC786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40B9522C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Sacco &amp; Vanzetti Trial</w:t>
      </w:r>
    </w:p>
    <w:p w14:paraId="20922A71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2272FD54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lastRenderedPageBreak/>
        <w:t>Wall Street</w:t>
      </w:r>
    </w:p>
    <w:p w14:paraId="306D55E9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6D858FAD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Bull Market</w:t>
      </w:r>
    </w:p>
    <w:p w14:paraId="37E5DD5A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0869A921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Bear Market</w:t>
      </w:r>
    </w:p>
    <w:p w14:paraId="588A0BE3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42F6E672" w14:textId="77777777" w:rsidR="00E82A2B" w:rsidRPr="00E82A2B" w:rsidRDefault="00E82A2B" w:rsidP="00E82A2B">
      <w:pPr>
        <w:rPr>
          <w:rFonts w:asciiTheme="majorHAnsi" w:hAnsiTheme="majorHAnsi" w:cs="Calibri"/>
          <w:sz w:val="22"/>
          <w:szCs w:val="22"/>
        </w:rPr>
      </w:pPr>
      <w:r w:rsidRPr="00E82A2B">
        <w:rPr>
          <w:rFonts w:asciiTheme="majorHAnsi" w:hAnsiTheme="majorHAnsi" w:cs="Calibri"/>
          <w:sz w:val="22"/>
          <w:szCs w:val="22"/>
        </w:rPr>
        <w:t>Speculation</w:t>
      </w:r>
    </w:p>
    <w:p w14:paraId="14F37B3C" w14:textId="77777777" w:rsidR="00E82A2B" w:rsidRPr="00E82A2B" w:rsidRDefault="00E82A2B" w:rsidP="00E82A2B">
      <w:pPr>
        <w:rPr>
          <w:rFonts w:asciiTheme="majorHAnsi" w:hAnsiTheme="majorHAnsi" w:cs="Calibri"/>
          <w:sz w:val="22"/>
          <w:szCs w:val="22"/>
        </w:rPr>
      </w:pPr>
    </w:p>
    <w:p w14:paraId="5BCB5BC7" w14:textId="77777777" w:rsidR="00E82A2B" w:rsidRPr="00E82A2B" w:rsidRDefault="00E82A2B">
      <w:pPr>
        <w:rPr>
          <w:rFonts w:asciiTheme="majorHAnsi" w:hAnsiTheme="majorHAnsi" w:cs="Calibri"/>
          <w:sz w:val="22"/>
          <w:szCs w:val="22"/>
        </w:rPr>
      </w:pPr>
      <w:r w:rsidRPr="00E82A2B">
        <w:rPr>
          <w:rFonts w:asciiTheme="majorHAnsi" w:hAnsiTheme="majorHAnsi" w:cs="Calibri"/>
          <w:sz w:val="22"/>
          <w:szCs w:val="22"/>
        </w:rPr>
        <w:t>Buying on margin</w:t>
      </w:r>
    </w:p>
    <w:p w14:paraId="238CB6DD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68500065" w14:textId="77777777" w:rsid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 xml:space="preserve">Black Tuesday </w:t>
      </w:r>
    </w:p>
    <w:p w14:paraId="02D54A06" w14:textId="77777777" w:rsidR="00A4194E" w:rsidRDefault="00A4194E">
      <w:pPr>
        <w:rPr>
          <w:rFonts w:asciiTheme="majorHAnsi" w:hAnsiTheme="majorHAnsi"/>
          <w:sz w:val="22"/>
          <w:szCs w:val="22"/>
        </w:rPr>
      </w:pPr>
    </w:p>
    <w:p w14:paraId="4B856986" w14:textId="582E0D00" w:rsidR="00A4194E" w:rsidRPr="00E82A2B" w:rsidRDefault="00A419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Hoovervilles</w:t>
      </w:r>
      <w:bookmarkStart w:id="0" w:name="_GoBack"/>
      <w:bookmarkEnd w:id="0"/>
    </w:p>
    <w:p w14:paraId="602C00CD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132797B6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Dust Bowl</w:t>
      </w:r>
    </w:p>
    <w:p w14:paraId="70F3CF6C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546945D0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Hoover’s solution to Great Depression</w:t>
      </w:r>
    </w:p>
    <w:p w14:paraId="65A825D6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7EC06472" w14:textId="1B807F41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Smoot-Hawley Tariff</w:t>
      </w:r>
      <w:r w:rsidR="00550216">
        <w:rPr>
          <w:rFonts w:asciiTheme="majorHAnsi" w:hAnsiTheme="majorHAnsi"/>
          <w:sz w:val="22"/>
          <w:szCs w:val="22"/>
        </w:rPr>
        <w:t xml:space="preserve"> – what, effects</w:t>
      </w:r>
    </w:p>
    <w:p w14:paraId="35DA6439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1643AD76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“</w:t>
      </w:r>
      <w:proofErr w:type="gramStart"/>
      <w:r w:rsidRPr="00E82A2B">
        <w:rPr>
          <w:rFonts w:asciiTheme="majorHAnsi" w:hAnsiTheme="majorHAnsi"/>
          <w:sz w:val="22"/>
          <w:szCs w:val="22"/>
        </w:rPr>
        <w:t>the</w:t>
      </w:r>
      <w:proofErr w:type="gramEnd"/>
      <w:r w:rsidRPr="00E82A2B">
        <w:rPr>
          <w:rFonts w:asciiTheme="majorHAnsi" w:hAnsiTheme="majorHAnsi"/>
          <w:sz w:val="22"/>
          <w:szCs w:val="22"/>
        </w:rPr>
        <w:t xml:space="preserve"> only thing we have to fear is fear itself”</w:t>
      </w:r>
    </w:p>
    <w:p w14:paraId="3D6237AC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7BFE96F9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SEC</w:t>
      </w:r>
      <w:r w:rsidR="00601DE8">
        <w:rPr>
          <w:rFonts w:asciiTheme="majorHAnsi" w:hAnsiTheme="majorHAnsi"/>
          <w:sz w:val="22"/>
          <w:szCs w:val="22"/>
        </w:rPr>
        <w:t xml:space="preserve"> (what it stands for, what it did)</w:t>
      </w:r>
    </w:p>
    <w:p w14:paraId="70F2D853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2F61CA62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FDIC</w:t>
      </w:r>
      <w:r w:rsidR="00601DE8">
        <w:rPr>
          <w:rFonts w:asciiTheme="majorHAnsi" w:hAnsiTheme="majorHAnsi"/>
          <w:sz w:val="22"/>
          <w:szCs w:val="22"/>
        </w:rPr>
        <w:t xml:space="preserve"> (what it stands for, what it did)</w:t>
      </w:r>
    </w:p>
    <w:p w14:paraId="559DF089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272196EE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Three R’s of the New Deal</w:t>
      </w:r>
    </w:p>
    <w:p w14:paraId="4EA7F629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1C9B6A99" w14:textId="77777777" w:rsidR="00601DE8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Social Security Act</w:t>
      </w:r>
      <w:r w:rsidR="00601DE8">
        <w:rPr>
          <w:rFonts w:asciiTheme="majorHAnsi" w:hAnsiTheme="majorHAnsi"/>
          <w:sz w:val="22"/>
          <w:szCs w:val="22"/>
        </w:rPr>
        <w:t xml:space="preserve"> </w:t>
      </w:r>
    </w:p>
    <w:p w14:paraId="1155320C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0C6DAE42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How did New Deal change the way government in US works?</w:t>
      </w:r>
    </w:p>
    <w:p w14:paraId="66C2E0C8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5D364B72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Political party of FDR</w:t>
      </w:r>
    </w:p>
    <w:p w14:paraId="5CA0C39A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</w:p>
    <w:p w14:paraId="1E7CC742" w14:textId="77777777" w:rsidR="00E82A2B" w:rsidRPr="00E82A2B" w:rsidRDefault="00E82A2B">
      <w:pPr>
        <w:rPr>
          <w:rFonts w:asciiTheme="majorHAnsi" w:hAnsiTheme="majorHAnsi"/>
          <w:sz w:val="22"/>
          <w:szCs w:val="22"/>
        </w:rPr>
      </w:pPr>
      <w:r w:rsidRPr="00E82A2B">
        <w:rPr>
          <w:rFonts w:asciiTheme="majorHAnsi" w:hAnsiTheme="majorHAnsi"/>
          <w:sz w:val="22"/>
          <w:szCs w:val="22"/>
        </w:rPr>
        <w:t>Results of the New Deal</w:t>
      </w:r>
    </w:p>
    <w:sectPr w:rsidR="00E82A2B" w:rsidRPr="00E82A2B" w:rsidSect="00E82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5E1"/>
    <w:multiLevelType w:val="hybridMultilevel"/>
    <w:tmpl w:val="C818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2B"/>
    <w:rsid w:val="00550216"/>
    <w:rsid w:val="00601DE8"/>
    <w:rsid w:val="00A4194E"/>
    <w:rsid w:val="00BB5D79"/>
    <w:rsid w:val="00E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E1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dcterms:created xsi:type="dcterms:W3CDTF">2014-03-23T16:49:00Z</dcterms:created>
  <dcterms:modified xsi:type="dcterms:W3CDTF">2018-04-05T13:58:00Z</dcterms:modified>
</cp:coreProperties>
</file>