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BA530" w14:textId="77777777" w:rsidR="00D13326" w:rsidRPr="00A11086" w:rsidRDefault="00D13326" w:rsidP="001D2F22">
      <w:pPr>
        <w:spacing w:before="100" w:beforeAutospacing="1" w:after="100" w:afterAutospacing="1"/>
        <w:jc w:val="center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D13326">
        <w:rPr>
          <w:rFonts w:ascii="Times" w:eastAsia="Times New Roman" w:hAnsi="Times"/>
          <w:b/>
          <w:bCs/>
          <w:kern w:val="36"/>
          <w:sz w:val="32"/>
          <w:szCs w:val="32"/>
        </w:rPr>
        <w:t>Within the nearest billion, how much was spent on the 2016 elections?</w:t>
      </w:r>
      <w:r w:rsidRPr="00A11086">
        <w:rPr>
          <w:noProof/>
          <w:sz w:val="32"/>
          <w:szCs w:val="32"/>
        </w:rPr>
        <w:drawing>
          <wp:inline distT="0" distB="0" distL="0" distR="0" wp14:anchorId="4D8AA3B9" wp14:editId="5AB7D702">
            <wp:extent cx="5486400" cy="3465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15 at 3.02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29FC" w14:textId="77777777" w:rsidR="00D13326" w:rsidRDefault="00D13326" w:rsidP="00D13326">
      <w:pPr>
        <w:rPr>
          <w:sz w:val="32"/>
          <w:szCs w:val="32"/>
        </w:rPr>
      </w:pPr>
      <w:r w:rsidRPr="00A11086">
        <w:rPr>
          <w:sz w:val="32"/>
          <w:szCs w:val="32"/>
        </w:rPr>
        <w:t>OPEN SECRETS</w:t>
      </w:r>
    </w:p>
    <w:p w14:paraId="49587475" w14:textId="77777777" w:rsidR="001130A9" w:rsidRDefault="001130A9" w:rsidP="00D13326">
      <w:pPr>
        <w:rPr>
          <w:sz w:val="32"/>
          <w:szCs w:val="32"/>
        </w:rPr>
      </w:pPr>
    </w:p>
    <w:p w14:paraId="61787D20" w14:textId="79B8D181" w:rsidR="001130A9" w:rsidRPr="001D2F22" w:rsidRDefault="001130A9" w:rsidP="00D13326">
      <w:r w:rsidRPr="001D2F22">
        <w:t>Answer the following questio</w:t>
      </w:r>
      <w:r w:rsidR="001D2F22">
        <w:t>ns on a separate sheet of paper to turn in next class.</w:t>
      </w:r>
    </w:p>
    <w:p w14:paraId="0AC82692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What trend do you see in the data?</w:t>
      </w:r>
    </w:p>
    <w:p w14:paraId="3B7C5507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Why do you think that is?</w:t>
      </w:r>
    </w:p>
    <w:p w14:paraId="2BD6CAE8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What is one consequence of this?</w:t>
      </w:r>
    </w:p>
    <w:p w14:paraId="6A32E631" w14:textId="55CED7EB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What is the primary effect of this over $7</w:t>
      </w:r>
      <w:r w:rsidR="00DF6A0D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1D2F22">
        <w:rPr>
          <w:rFonts w:ascii="Times New Roman" w:eastAsia="Times New Roman" w:hAnsi="Times New Roman"/>
          <w:b w:val="0"/>
          <w:sz w:val="24"/>
          <w:szCs w:val="24"/>
        </w:rPr>
        <w:t>billion being spent in this year's elections?</w:t>
      </w:r>
    </w:p>
    <w:p w14:paraId="3DB5E3AE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Who is all this spending good for?</w:t>
      </w:r>
    </w:p>
    <w:p w14:paraId="05EC6A0C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Who is this bad for?</w:t>
      </w:r>
    </w:p>
    <w:p w14:paraId="59AD0E0C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Overall, is this good or bad news for democracy?</w:t>
      </w:r>
    </w:p>
    <w:p w14:paraId="5F00CB55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Does all this money help us become more educated, informed, or wise in our political choices?</w:t>
      </w:r>
    </w:p>
    <w:p w14:paraId="3C856813" w14:textId="743F8F45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What are some other positive ways $7</w:t>
      </w:r>
      <w:r w:rsidR="001130A9" w:rsidRPr="001D2F22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1D2F22">
        <w:rPr>
          <w:rFonts w:ascii="Times New Roman" w:eastAsia="Times New Roman" w:hAnsi="Times New Roman"/>
          <w:b w:val="0"/>
          <w:sz w:val="24"/>
          <w:szCs w:val="24"/>
        </w:rPr>
        <w:t>billion could be spent?</w:t>
      </w:r>
    </w:p>
    <w:p w14:paraId="64F685D4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Where does most of this campaign spending go?</w:t>
      </w:r>
    </w:p>
    <w:p w14:paraId="599A6F52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Which cost more, presidential or congressional races?</w:t>
      </w:r>
    </w:p>
    <w:p w14:paraId="14AD786E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What American elections are not even included in this data?</w:t>
      </w:r>
    </w:p>
    <w:p w14:paraId="20547BAA" w14:textId="2004BCC1" w:rsidR="00D13326" w:rsidRPr="001D2F22" w:rsidRDefault="00D13326" w:rsidP="00A1108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 xml:space="preserve">As the amount of money spent on elections increases, the percentage people voting </w:t>
      </w:r>
      <w:r w:rsidR="000F5FA3">
        <w:rPr>
          <w:rFonts w:ascii="Times New Roman" w:eastAsia="Times New Roman" w:hAnsi="Times New Roman"/>
          <w:b w:val="0"/>
          <w:sz w:val="24"/>
          <w:szCs w:val="24"/>
        </w:rPr>
        <w:t>decreases. Explain this paradox.</w:t>
      </w:r>
    </w:p>
    <w:p w14:paraId="6418D99C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What would be two possible ways to decrease the amount of money in elections?</w:t>
      </w:r>
    </w:p>
    <w:p w14:paraId="28611FFF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How different do you think this year's presidential election would have been had there been a strict limit on campaign spending?</w:t>
      </w:r>
    </w:p>
    <w:p w14:paraId="311549D0" w14:textId="77777777" w:rsidR="00D13326" w:rsidRPr="001D2F22" w:rsidRDefault="00D13326" w:rsidP="00D13326">
      <w:pPr>
        <w:pStyle w:val="Heading1"/>
        <w:numPr>
          <w:ilvl w:val="0"/>
          <w:numId w:val="1"/>
        </w:numPr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Based on this chart, how much money would you project will be spent in the 2020 elections?</w:t>
      </w:r>
    </w:p>
    <w:p w14:paraId="18BD71AE" w14:textId="77777777" w:rsidR="00D13326" w:rsidRPr="001D2F22" w:rsidRDefault="00D13326" w:rsidP="00D13326">
      <w:pPr>
        <w:pStyle w:val="Heading1"/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Learning Extension</w:t>
      </w:r>
    </w:p>
    <w:p w14:paraId="36BECDC5" w14:textId="77777777" w:rsidR="00D13326" w:rsidRPr="001D2F22" w:rsidRDefault="00D13326" w:rsidP="00D13326">
      <w:pPr>
        <w:pStyle w:val="Heading1"/>
        <w:ind w:left="600"/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 xml:space="preserve">Scroll through </w:t>
      </w:r>
      <w:hyperlink r:id="rId8" w:tgtFrame="_blank" w:history="1">
        <w:r w:rsidRPr="001D2F22">
          <w:rPr>
            <w:rStyle w:val="Hyperlink"/>
            <w:rFonts w:ascii="Times New Roman" w:eastAsia="Times New Roman" w:hAnsi="Times New Roman"/>
            <w:b w:val="0"/>
            <w:sz w:val="24"/>
            <w:szCs w:val="24"/>
          </w:rPr>
          <w:t>Open Secret's</w:t>
        </w:r>
      </w:hyperlink>
      <w:r w:rsidRPr="001D2F22">
        <w:rPr>
          <w:rFonts w:ascii="Times New Roman" w:eastAsia="Times New Roman" w:hAnsi="Times New Roman"/>
          <w:b w:val="0"/>
          <w:sz w:val="24"/>
          <w:szCs w:val="24"/>
        </w:rPr>
        <w:t xml:space="preserve"> detailed charts and graphs to get a good idea of the total impact of money in presidential politics.</w:t>
      </w:r>
    </w:p>
    <w:p w14:paraId="50E8C2D3" w14:textId="77777777" w:rsidR="00D13326" w:rsidRPr="001D2F22" w:rsidRDefault="00D13326" w:rsidP="00D13326">
      <w:pPr>
        <w:pStyle w:val="Heading1"/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lastRenderedPageBreak/>
        <w:t>Action Extension</w:t>
      </w:r>
    </w:p>
    <w:p w14:paraId="0C8704B4" w14:textId="77777777" w:rsidR="00D13326" w:rsidRPr="001D2F22" w:rsidRDefault="00D13326" w:rsidP="00D13326">
      <w:pPr>
        <w:pStyle w:val="Heading1"/>
        <w:ind w:left="600"/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 xml:space="preserve">Here's a list from Bill Moyers of </w:t>
      </w:r>
      <w:hyperlink r:id="rId9" w:tgtFrame="_blank" w:history="1">
        <w:r w:rsidRPr="001D2F22">
          <w:rPr>
            <w:rStyle w:val="Hyperlink"/>
            <w:rFonts w:ascii="Times New Roman" w:eastAsia="Times New Roman" w:hAnsi="Times New Roman"/>
            <w:b w:val="0"/>
            <w:sz w:val="24"/>
            <w:szCs w:val="24"/>
          </w:rPr>
          <w:t>8 things you could do</w:t>
        </w:r>
      </w:hyperlink>
      <w:r w:rsidRPr="001D2F22">
        <w:rPr>
          <w:rFonts w:ascii="Times New Roman" w:eastAsia="Times New Roman" w:hAnsi="Times New Roman"/>
          <w:b w:val="0"/>
          <w:sz w:val="24"/>
          <w:szCs w:val="24"/>
        </w:rPr>
        <w:t xml:space="preserve"> to help get money OUT of politics. </w:t>
      </w:r>
    </w:p>
    <w:p w14:paraId="32CC1E05" w14:textId="77777777" w:rsidR="00D13326" w:rsidRPr="001D2F22" w:rsidRDefault="00D13326" w:rsidP="00D13326">
      <w:pPr>
        <w:pStyle w:val="Heading1"/>
        <w:ind w:left="600"/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And here's a list from me of 1 thing you could do to help get money INTO politics: give money to a candidate!</w:t>
      </w:r>
    </w:p>
    <w:p w14:paraId="698C8955" w14:textId="45683224" w:rsidR="00D13326" w:rsidRPr="001D2F22" w:rsidRDefault="00D13326" w:rsidP="001130A9">
      <w:pPr>
        <w:pStyle w:val="Heading1"/>
        <w:ind w:left="600"/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Read these lists and do one of the things! Share your action on social media or in class.</w:t>
      </w:r>
    </w:p>
    <w:p w14:paraId="4F7D683B" w14:textId="77777777" w:rsidR="00D13326" w:rsidRPr="001D2F22" w:rsidRDefault="00D13326" w:rsidP="00D13326">
      <w:pPr>
        <w:pStyle w:val="Heading1"/>
        <w:rPr>
          <w:rFonts w:ascii="Times New Roman" w:eastAsia="Times New Roman" w:hAnsi="Times New Roman"/>
          <w:b w:val="0"/>
          <w:sz w:val="24"/>
          <w:szCs w:val="24"/>
        </w:rPr>
      </w:pPr>
      <w:r w:rsidRPr="001D2F22">
        <w:rPr>
          <w:rFonts w:ascii="Times New Roman" w:eastAsia="Times New Roman" w:hAnsi="Times New Roman"/>
          <w:b w:val="0"/>
          <w:sz w:val="24"/>
          <w:szCs w:val="24"/>
        </w:rPr>
        <w:t>Bonus Chart</w:t>
      </w:r>
    </w:p>
    <w:p w14:paraId="19147DEC" w14:textId="77777777" w:rsidR="00D13326" w:rsidRPr="001D2F22" w:rsidRDefault="00D13326" w:rsidP="00D13326"/>
    <w:p w14:paraId="422F7C15" w14:textId="77777777" w:rsidR="00306865" w:rsidRPr="001D2F22" w:rsidRDefault="00D13326" w:rsidP="00D13326">
      <w:pPr>
        <w:ind w:firstLine="720"/>
      </w:pPr>
      <w:r w:rsidRPr="001D2F22">
        <w:rPr>
          <w:noProof/>
        </w:rPr>
        <w:drawing>
          <wp:inline distT="0" distB="0" distL="0" distR="0" wp14:anchorId="59C049A8" wp14:editId="40D69B61">
            <wp:extent cx="5486400" cy="3145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16 at 10.29.5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8180F" w14:textId="77777777" w:rsidR="00D13326" w:rsidRPr="001D2F22" w:rsidRDefault="00D13326" w:rsidP="00D13326">
      <w:pPr>
        <w:ind w:firstLine="720"/>
      </w:pPr>
      <w:r w:rsidRPr="001D2F22">
        <w:t>OPEN SECRETS</w:t>
      </w:r>
    </w:p>
    <w:p w14:paraId="5B7FB68A" w14:textId="77777777" w:rsidR="00A11086" w:rsidRPr="001D2F22" w:rsidRDefault="00A11086">
      <w:pPr>
        <w:rPr>
          <w:lang w:eastAsia="ja-JP"/>
        </w:rPr>
      </w:pPr>
    </w:p>
    <w:p w14:paraId="50781F6A" w14:textId="70C9FA7F" w:rsidR="001130A9" w:rsidRPr="001D2F22" w:rsidRDefault="001130A9">
      <w:pPr>
        <w:rPr>
          <w:b/>
          <w:lang w:eastAsia="ja-JP"/>
        </w:rPr>
      </w:pPr>
      <w:bookmarkStart w:id="0" w:name="_GoBack"/>
      <w:bookmarkEnd w:id="0"/>
    </w:p>
    <w:sectPr w:rsidR="001130A9" w:rsidRPr="001D2F22" w:rsidSect="001D2F22"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EED9A" w14:textId="77777777" w:rsidR="00B92C2A" w:rsidRDefault="00B92C2A" w:rsidP="00D13326">
      <w:r>
        <w:separator/>
      </w:r>
    </w:p>
  </w:endnote>
  <w:endnote w:type="continuationSeparator" w:id="0">
    <w:p w14:paraId="6771800E" w14:textId="77777777" w:rsidR="00B92C2A" w:rsidRDefault="00B92C2A" w:rsidP="00D1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5EF9" w14:textId="77777777" w:rsidR="00D13326" w:rsidRDefault="00D13326" w:rsidP="00D13326">
    <w:pPr>
      <w:rPr>
        <w:b/>
      </w:rPr>
    </w:pPr>
    <w:r w:rsidRPr="00E52067">
      <w:rPr>
        <w:b/>
      </w:rPr>
      <w:t>© 2016 Jonathan Milner</w:t>
    </w:r>
    <w:r w:rsidRPr="00E52067">
      <w:rPr>
        <w:b/>
      </w:rPr>
      <w:tab/>
    </w:r>
    <w:r w:rsidRPr="00E52067">
      <w:rPr>
        <w:b/>
      </w:rPr>
      <w:tab/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 w:rsidRPr="00E52067">
      <w:rPr>
        <w:b/>
      </w:rPr>
      <w:t>www.jonathanmilner.org</w:t>
    </w:r>
  </w:p>
  <w:p w14:paraId="43544E93" w14:textId="77777777" w:rsidR="00D13326" w:rsidRDefault="00D133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8824" w14:textId="77777777" w:rsidR="00B92C2A" w:rsidRDefault="00B92C2A" w:rsidP="00D13326">
      <w:r>
        <w:separator/>
      </w:r>
    </w:p>
  </w:footnote>
  <w:footnote w:type="continuationSeparator" w:id="0">
    <w:p w14:paraId="45D94557" w14:textId="77777777" w:rsidR="00B92C2A" w:rsidRDefault="00B92C2A" w:rsidP="00D1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A229F"/>
    <w:multiLevelType w:val="multilevel"/>
    <w:tmpl w:val="C7AC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947D1"/>
    <w:rsid w:val="000F5FA3"/>
    <w:rsid w:val="001130A9"/>
    <w:rsid w:val="00166207"/>
    <w:rsid w:val="001C671A"/>
    <w:rsid w:val="001D2F22"/>
    <w:rsid w:val="002A38D2"/>
    <w:rsid w:val="00306865"/>
    <w:rsid w:val="00A11086"/>
    <w:rsid w:val="00B92C2A"/>
    <w:rsid w:val="00D13326"/>
    <w:rsid w:val="00D67A5D"/>
    <w:rsid w:val="00D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8517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1332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26"/>
    <w:rPr>
      <w:rFonts w:ascii="Times" w:hAnsi="Times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3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2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2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2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13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opensecrets.org/pres16/" TargetMode="External"/><Relationship Id="rId9" Type="http://schemas.openxmlformats.org/officeDocument/2006/relationships/hyperlink" Target="http://billmoyers.com/2014/11/21/8-ways-get-money-politics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Within the nearest billion, how much was spent on the 2016 elections?/</vt:lpstr>
      <vt:lpstr>What most surprised you about this data?</vt:lpstr>
      <vt:lpstr>What trend do you see in the data?</vt:lpstr>
      <vt:lpstr>Why do you think that is?</vt:lpstr>
      <vt:lpstr>What is one consequence of this?</vt:lpstr>
      <vt:lpstr>What is the primary effect of this over $7billion being spent in this year's ele</vt:lpstr>
      <vt:lpstr>Who is all this spending good for?</vt:lpstr>
      <vt:lpstr>Who is this bad for?</vt:lpstr>
      <vt:lpstr>Overall, is this good or bad news for democracy?</vt:lpstr>
      <vt:lpstr>Does all this money help us become more educated, informed, or wise in our polit</vt:lpstr>
      <vt:lpstr>What are some other positive ways $7 billion could be spent?</vt:lpstr>
      <vt:lpstr>Where does most of this campaign spending go?</vt:lpstr>
      <vt:lpstr>Which cost more, presidential or congressional races?</vt:lpstr>
      <vt:lpstr>What American elections are not even included in this data?</vt:lpstr>
      <vt:lpstr>As the amount of money spent on elections increases, the percentage people votin</vt:lpstr>
      <vt:lpstr>What would be two possible ways to decrease the amount of money in elections?</vt:lpstr>
      <vt:lpstr>How different do you think this year's presidential election would have been had</vt:lpstr>
      <vt:lpstr>Based on this chart, how much money would you project will be spent in the 2020 </vt:lpstr>
      <vt:lpstr>Learning Extension</vt:lpstr>
      <vt:lpstr>Scroll through Open Secret's detailed charts and graphs to get a good idea of th</vt:lpstr>
      <vt:lpstr>Action Extension</vt:lpstr>
      <vt:lpstr>Here's a list from Bill Moyers of 8 things you could do to help get money OUT of</vt:lpstr>
      <vt:lpstr>And here's a list from me of 1 thing you could do to help get money INTO politic</vt:lpstr>
      <vt:lpstr>Read these lists and do one of the things! Share your action on social media or </vt:lpstr>
      <vt:lpstr>Bonus Chart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Katherine Lacks</cp:lastModifiedBy>
  <cp:revision>4</cp:revision>
  <dcterms:created xsi:type="dcterms:W3CDTF">2018-12-03T02:41:00Z</dcterms:created>
  <dcterms:modified xsi:type="dcterms:W3CDTF">2018-12-03T02:49:00Z</dcterms:modified>
</cp:coreProperties>
</file>