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0588" w14:textId="77777777" w:rsidR="001455A4" w:rsidRDefault="0068159A">
      <w:pPr>
        <w:pStyle w:val="normal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Junior Independent Thesis Rubric 2018</w:t>
      </w:r>
    </w:p>
    <w:p w14:paraId="2945D626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p w14:paraId="77353BEE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   Topic: ______________________________  Score: __________________</w:t>
      </w:r>
    </w:p>
    <w:p w14:paraId="50491F48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p w14:paraId="2041F6E2" w14:textId="77777777" w:rsidR="001455A4" w:rsidRDefault="0068159A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“YES” TEST: In order for the paper to be evaluated, it must contain the following basic components.</w:t>
      </w:r>
    </w:p>
    <w:p w14:paraId="1DA8FAE5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Each “NO” on a final draft will lead to a deduction of 10 points. </w:t>
      </w:r>
    </w:p>
    <w:p w14:paraId="76ADDEE8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74D6192" w14:textId="77777777" w:rsidR="001455A4" w:rsidRDefault="0068159A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 YES</w:t>
      </w:r>
      <w:r>
        <w:rPr>
          <w:rFonts w:ascii="Calibri" w:eastAsia="Calibri" w:hAnsi="Calibri" w:cs="Calibri"/>
          <w:b/>
        </w:rPr>
        <w:tab/>
        <w:t xml:space="preserve">  NO</w:t>
      </w:r>
    </w:p>
    <w:p w14:paraId="3EA4D81C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</w:t>
      </w:r>
      <w:r>
        <w:rPr>
          <w:rFonts w:ascii="Calibri" w:eastAsia="Calibri" w:hAnsi="Calibri" w:cs="Calibri"/>
        </w:rPr>
        <w:tab/>
        <w:t>____ Paper correctly formatted (header, double-spaced, 1” margins, Times New Roman 12 pt)</w:t>
      </w:r>
    </w:p>
    <w:p w14:paraId="55037B3E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</w:t>
      </w:r>
      <w:r>
        <w:rPr>
          <w:rFonts w:ascii="Calibri" w:eastAsia="Calibri" w:hAnsi="Calibri" w:cs="Calibri"/>
        </w:rPr>
        <w:tab/>
        <w:t>____ Title Page (with title, name, JIT, year)</w:t>
      </w:r>
    </w:p>
    <w:p w14:paraId="019BE7E6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</w:t>
      </w:r>
      <w:r>
        <w:rPr>
          <w:rFonts w:ascii="Calibri" w:eastAsia="Calibri" w:hAnsi="Calibri" w:cs="Calibri"/>
        </w:rPr>
        <w:tab/>
        <w:t>____ Thesis statement specifically stated in introduction</w:t>
      </w:r>
    </w:p>
    <w:p w14:paraId="551C0505" w14:textId="77777777" w:rsidR="001455A4" w:rsidRDefault="0068159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  <w:t>____</w:t>
      </w:r>
      <w:r>
        <w:rPr>
          <w:rFonts w:ascii="Calibri" w:eastAsia="Calibri" w:hAnsi="Calibri" w:cs="Calibri"/>
        </w:rPr>
        <w:tab/>
        <w:t>____ Information used within paper cited with correct documentation process (in-text)</w:t>
      </w:r>
    </w:p>
    <w:p w14:paraId="2EF97FF0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</w:t>
      </w:r>
      <w:r>
        <w:rPr>
          <w:rFonts w:ascii="Calibri" w:eastAsia="Calibri" w:hAnsi="Calibri" w:cs="Calibri"/>
        </w:rPr>
        <w:tab/>
        <w:t>___</w:t>
      </w:r>
      <w:r w:rsidR="00D0137E">
        <w:rPr>
          <w:rFonts w:ascii="Calibri" w:eastAsia="Calibri" w:hAnsi="Calibri" w:cs="Calibri"/>
        </w:rPr>
        <w:t>_ Works Cited page, minimum of 6</w:t>
      </w:r>
      <w:bookmarkStart w:id="0" w:name="_GoBack"/>
      <w:bookmarkEnd w:id="0"/>
      <w:r>
        <w:rPr>
          <w:rFonts w:ascii="Calibri" w:eastAsia="Calibri" w:hAnsi="Calibri" w:cs="Calibri"/>
        </w:rPr>
        <w:t xml:space="preserve"> scholarly sources, MLA 8 style formatting</w:t>
      </w:r>
    </w:p>
    <w:p w14:paraId="34ADE771" w14:textId="77777777" w:rsidR="001455A4" w:rsidRDefault="0068159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  <w:t>____</w:t>
      </w:r>
      <w:r>
        <w:rPr>
          <w:rFonts w:ascii="Calibri" w:eastAsia="Calibri" w:hAnsi="Calibri" w:cs="Calibri"/>
        </w:rPr>
        <w:tab/>
        <w:t>____ Paper written entirely in third person (no pronouns like I, we, you, us)</w:t>
      </w:r>
    </w:p>
    <w:p w14:paraId="0E9497F2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____</w:t>
      </w:r>
      <w:r>
        <w:rPr>
          <w:rFonts w:ascii="Calibri" w:eastAsia="Calibri" w:hAnsi="Calibri" w:cs="Calibri"/>
        </w:rPr>
        <w:tab/>
        <w:t>____ 2,000 words minimum (not including title page or works cited)</w:t>
      </w:r>
    </w:p>
    <w:p w14:paraId="7595D3BC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FE8D5AD" w14:textId="77777777" w:rsidR="001455A4" w:rsidRDefault="0068159A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N.b.: Any plagiarism, including papers exceeding a thirty percent threshold of unoriginality will be considered plagiarized and will result in the student earning a zero for the assignment.  </w:t>
      </w:r>
    </w:p>
    <w:p w14:paraId="725A036B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335"/>
        <w:gridCol w:w="1170"/>
        <w:gridCol w:w="1425"/>
        <w:gridCol w:w="1380"/>
        <w:gridCol w:w="1470"/>
      </w:tblGrid>
      <w:tr w:rsidR="001455A4" w14:paraId="3D1A7321" w14:textId="77777777">
        <w:trPr>
          <w:trHeight w:val="460"/>
        </w:trPr>
        <w:tc>
          <w:tcPr>
            <w:tcW w:w="10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1B35" w14:textId="77777777" w:rsidR="001455A4" w:rsidRDefault="0068159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Content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1455A4" w14:paraId="517735A3" w14:textId="77777777">
        <w:trPr>
          <w:trHeight w:val="720"/>
        </w:trPr>
        <w:tc>
          <w:tcPr>
            <w:tcW w:w="3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9FA5" w14:textId="77777777" w:rsidR="001455A4" w:rsidRDefault="006815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Skills application demonstrates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4193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8CED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48DA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8420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D38A8D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Unacceptable practice</w:t>
            </w:r>
          </w:p>
        </w:tc>
      </w:tr>
      <w:tr w:rsidR="001455A4" w14:paraId="0EC30E80" w14:textId="77777777">
        <w:trPr>
          <w:trHeight w:val="1000"/>
        </w:trPr>
        <w:tc>
          <w:tcPr>
            <w:tcW w:w="3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9610" w14:textId="77777777" w:rsidR="001455A4" w:rsidRDefault="0068159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narrow and engaging introduction, directed toward thesis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DA94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0F6B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69CB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5621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1178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7E4D10DE" w14:textId="77777777">
        <w:trPr>
          <w:trHeight w:val="800"/>
        </w:trPr>
        <w:tc>
          <w:tcPr>
            <w:tcW w:w="3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F92C" w14:textId="77777777" w:rsidR="001455A4" w:rsidRDefault="0068159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controlling thesis/argument that is challenging, clear and focused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016C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7090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2678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A17B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EE5C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1E20A2B3" w14:textId="77777777">
        <w:trPr>
          <w:trHeight w:val="780"/>
        </w:trPr>
        <w:tc>
          <w:tcPr>
            <w:tcW w:w="3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FF7E" w14:textId="77777777" w:rsidR="001455A4" w:rsidRDefault="0068159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Researched information, consistently related to thesis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85E0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BB05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5DB9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50CE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DD6E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5E4D9739" w14:textId="77777777">
        <w:trPr>
          <w:trHeight w:val="840"/>
        </w:trPr>
        <w:tc>
          <w:tcPr>
            <w:tcW w:w="3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696B" w14:textId="77777777" w:rsidR="001455A4" w:rsidRDefault="0068159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evaluation or analysis of effective research; not merely a report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1724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C827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2E40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1BEC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224B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4B5B1038" w14:textId="77777777">
        <w:trPr>
          <w:trHeight w:val="1140"/>
        </w:trPr>
        <w:tc>
          <w:tcPr>
            <w:tcW w:w="3945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48D6" w14:textId="77777777" w:rsidR="001455A4" w:rsidRDefault="0068159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clear conclusion that states significance or answers “so what” and avoids redundancy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1F7F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183C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B27B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D5BF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0203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2019EAB5" w14:textId="77777777">
        <w:trPr>
          <w:trHeight w:val="660"/>
        </w:trPr>
        <w:tc>
          <w:tcPr>
            <w:tcW w:w="3945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1A18" w14:textId="77777777" w:rsidR="001455A4" w:rsidRDefault="0068159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Content &amp; Organization Points: 40 possible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FE2E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7F2777" w14:textId="77777777" w:rsidR="001455A4" w:rsidRDefault="0068159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D4DD981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p w14:paraId="4E9DE2BC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p w14:paraId="1A101AF8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p w14:paraId="76E7594F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1071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1275"/>
        <w:gridCol w:w="1215"/>
        <w:gridCol w:w="1440"/>
        <w:gridCol w:w="1380"/>
        <w:gridCol w:w="1440"/>
      </w:tblGrid>
      <w:tr w:rsidR="001455A4" w14:paraId="2EE0964B" w14:textId="77777777">
        <w:trPr>
          <w:trHeight w:val="300"/>
        </w:trPr>
        <w:tc>
          <w:tcPr>
            <w:tcW w:w="10710" w:type="dxa"/>
            <w:gridSpan w:val="6"/>
            <w:tcBorders>
              <w:top w:val="single" w:sz="8" w:space="0" w:color="4BACC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A14E7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Mechanics &amp; Organization                          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1455A4" w14:paraId="6B538C23" w14:textId="77777777" w:rsidTr="0068159A">
        <w:trPr>
          <w:trHeight w:val="521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93CF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Skills application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60DE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D115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E174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FC47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012B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Unacceptable Practice</w:t>
            </w:r>
          </w:p>
        </w:tc>
      </w:tr>
      <w:tr w:rsidR="001455A4" w14:paraId="4B47CB64" w14:textId="77777777">
        <w:trPr>
          <w:trHeight w:val="100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F96C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correct usage/grammar/spelling/capitalization/ punctuation/ agreement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94DB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4955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2F6C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3181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F1A9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0850A7B9" w14:textId="77777777">
        <w:trPr>
          <w:trHeight w:val="7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A3DB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Writes with mature academic vocabulary and uses words correctly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CAF2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7D35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252E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4820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DB79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19DC59AF" w14:textId="77777777" w:rsidTr="0068159A">
        <w:trPr>
          <w:trHeight w:val="197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13F0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Writes with appropriate sentence structure using transitions, coordination, and subordination of ideas</w:t>
            </w:r>
          </w:p>
          <w:p w14:paraId="23ECACB7" w14:textId="77777777" w:rsidR="001455A4" w:rsidRDefault="001455A4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A9BE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BFE2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FD1F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54B1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009D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250E26E8" w14:textId="77777777" w:rsidTr="0068159A">
        <w:trPr>
          <w:trHeight w:val="719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4F77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clear focus; all material is relevant.  Some background is used when appropriate, but details are sharp.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473F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0C83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C225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0D5D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6F71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4829EF51" w14:textId="77777777" w:rsidTr="0068159A">
        <w:trPr>
          <w:trHeight w:val="323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58A4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Avoids editorializing (does not include unsupported opinions)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548E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C8A5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1B90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30F1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47EC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63C88A83" w14:textId="77777777" w:rsidTr="0068159A">
        <w:trPr>
          <w:trHeight w:val="134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DFD1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Mechanics Points: 35 possible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D0794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55A4" w14:paraId="257C6B62" w14:textId="77777777">
        <w:trPr>
          <w:trHeight w:val="300"/>
        </w:trPr>
        <w:tc>
          <w:tcPr>
            <w:tcW w:w="1071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6A3F3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Use of Sources</w:t>
            </w:r>
          </w:p>
        </w:tc>
      </w:tr>
      <w:tr w:rsidR="001455A4" w14:paraId="0F8F18E9" w14:textId="77777777" w:rsidTr="0068159A">
        <w:trPr>
          <w:trHeight w:val="476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5ABB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Skills application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8064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489A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38B4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1580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AD9C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Unacceptable Practice</w:t>
            </w:r>
          </w:p>
        </w:tc>
      </w:tr>
      <w:tr w:rsidR="001455A4" w14:paraId="273BADFC" w14:textId="77777777" w:rsidTr="0068159A">
        <w:trPr>
          <w:trHeight w:val="908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50F2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 mixture of writer’s words with paraphrased/quoted sources woven into text with appropriate attributions created for sources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5DDB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83D6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6416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7470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BB5D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53B667EE" w14:textId="77777777" w:rsidTr="0068159A">
        <w:trPr>
          <w:trHeight w:val="629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7629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Synthesizes information, and avoids creating a “book report” about a few sources.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E606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59EF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F313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0427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4DB9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37E15F33" w14:textId="77777777" w:rsidTr="0068159A">
        <w:trPr>
          <w:trHeight w:val="125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F85E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Uses a range of sources, representing a variety of viewpoints, in balanced manner</w:t>
            </w:r>
          </w:p>
          <w:p w14:paraId="6DEDFEFE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E5C5619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Uses sources representing appropriate, current, and credible research (no sources older than ten years, except by teacher approval)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F8CB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32F3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7EC1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69DC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FC27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1ED69EF7" w14:textId="77777777" w:rsidTr="0068159A">
        <w:trPr>
          <w:trHeight w:val="16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0B41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sources are cited within paper using in-text citations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B3C0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9F3F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0D33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4B25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C0AD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455A4" w14:paraId="6783489F" w14:textId="77777777">
        <w:trPr>
          <w:trHeight w:val="46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35C9" w14:textId="77777777" w:rsidR="001455A4" w:rsidRDefault="0068159A">
            <w:pPr>
              <w:pStyle w:val="normal0"/>
              <w:spacing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Sources Points: 25 possible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8" w:space="0" w:color="4BACC6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252181" w14:textId="77777777" w:rsidR="001455A4" w:rsidRDefault="0068159A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285F838" w14:textId="77777777" w:rsidR="001455A4" w:rsidRDefault="001455A4">
      <w:pPr>
        <w:pStyle w:val="normal0"/>
        <w:spacing w:line="240" w:lineRule="auto"/>
        <w:rPr>
          <w:rFonts w:ascii="Calibri" w:eastAsia="Calibri" w:hAnsi="Calibri" w:cs="Calibri"/>
        </w:rPr>
      </w:pPr>
    </w:p>
    <w:p w14:paraId="58904ADE" w14:textId="77777777" w:rsidR="001455A4" w:rsidRDefault="0068159A">
      <w:pPr>
        <w:pStyle w:val="normal0"/>
        <w:spacing w:line="240" w:lineRule="auto"/>
      </w:pPr>
      <w:r>
        <w:rPr>
          <w:rFonts w:ascii="Calibri" w:eastAsia="Calibri" w:hAnsi="Calibri" w:cs="Calibri"/>
        </w:rPr>
        <w:t>Points: _________/100</w:t>
      </w:r>
    </w:p>
    <w:sectPr w:rsidR="001455A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</w:compat>
  <w:rsids>
    <w:rsidRoot w:val="001455A4"/>
    <w:rsid w:val="001455A4"/>
    <w:rsid w:val="0068159A"/>
    <w:rsid w:val="00D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17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2614</Characters>
  <Application>Microsoft Macintosh Word</Application>
  <DocSecurity>0</DocSecurity>
  <Lines>21</Lines>
  <Paragraphs>6</Paragraphs>
  <ScaleCrop>false</ScaleCrop>
  <Company>Broadwater Academy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Lacks</cp:lastModifiedBy>
  <cp:revision>3</cp:revision>
  <dcterms:created xsi:type="dcterms:W3CDTF">2018-04-30T17:01:00Z</dcterms:created>
  <dcterms:modified xsi:type="dcterms:W3CDTF">2018-04-30T17:13:00Z</dcterms:modified>
</cp:coreProperties>
</file>