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5082" w14:textId="77777777" w:rsidR="004111C1" w:rsidRPr="00631692" w:rsidRDefault="00631692" w:rsidP="0063169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31692">
        <w:rPr>
          <w:rFonts w:eastAsia="Times New Roman" w:cstheme="minorHAnsi"/>
          <w:sz w:val="20"/>
          <w:szCs w:val="20"/>
        </w:rPr>
        <w:t>AP Comparative Government</w:t>
      </w:r>
    </w:p>
    <w:p w14:paraId="59FB7BC5" w14:textId="77777777" w:rsidR="00315865" w:rsidRPr="00631692" w:rsidRDefault="00631692" w:rsidP="00631692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31692">
        <w:rPr>
          <w:rFonts w:eastAsia="Times New Roman" w:cstheme="minorHAnsi"/>
          <w:sz w:val="20"/>
          <w:szCs w:val="20"/>
        </w:rPr>
        <w:t>I</w:t>
      </w:r>
      <w:r w:rsidR="005707E8" w:rsidRPr="00631692">
        <w:rPr>
          <w:rFonts w:eastAsia="Times New Roman" w:cstheme="minorHAnsi"/>
          <w:sz w:val="20"/>
          <w:szCs w:val="20"/>
        </w:rPr>
        <w:t>ran</w:t>
      </w:r>
      <w:r w:rsidRPr="00631692">
        <w:rPr>
          <w:rFonts w:eastAsia="Times New Roman" w:cstheme="minorHAnsi"/>
          <w:sz w:val="20"/>
          <w:szCs w:val="20"/>
        </w:rPr>
        <w:t xml:space="preserve"> Study Guide</w:t>
      </w:r>
    </w:p>
    <w:p w14:paraId="1FC807AA" w14:textId="77777777" w:rsidR="00631692" w:rsidRDefault="00631692" w:rsidP="0063169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57DAC917" w14:textId="77777777" w:rsidR="00631692" w:rsidRPr="00631692" w:rsidRDefault="00631692" w:rsidP="00631692">
      <w:pPr>
        <w:spacing w:after="0" w:line="240" w:lineRule="auto"/>
        <w:rPr>
          <w:rFonts w:eastAsia="Times New Roman" w:cstheme="minorHAnsi"/>
          <w:b/>
          <w:i/>
          <w:sz w:val="24"/>
          <w:szCs w:val="24"/>
          <w:u w:val="single"/>
        </w:rPr>
      </w:pPr>
      <w:r w:rsidRPr="00631692">
        <w:rPr>
          <w:rFonts w:eastAsia="Times New Roman" w:cstheme="minorHAnsi"/>
          <w:b/>
          <w:sz w:val="20"/>
          <w:szCs w:val="20"/>
          <w:u w:val="single"/>
        </w:rPr>
        <w:t>Part I: Vocabulary</w:t>
      </w:r>
    </w:p>
    <w:p w14:paraId="7F616A5E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  <w:sectPr w:rsidR="00631692" w:rsidSect="00631692">
          <w:headerReference w:type="default" r:id="rId8"/>
          <w:footerReference w:type="default" r:id="rId9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573A9162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Ahmadinejad, Mahmoud</w:t>
      </w:r>
    </w:p>
    <w:p w14:paraId="7CE8328A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Assembly of Religious Experts</w:t>
      </w:r>
    </w:p>
    <w:p w14:paraId="72E7E572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proofErr w:type="gramStart"/>
      <w:r>
        <w:rPr>
          <w:sz w:val="20"/>
          <w:szCs w:val="20"/>
        </w:rPr>
        <w:t>axis</w:t>
      </w:r>
      <w:proofErr w:type="gramEnd"/>
      <w:r>
        <w:rPr>
          <w:sz w:val="20"/>
          <w:szCs w:val="20"/>
        </w:rPr>
        <w:t xml:space="preserve"> of evil”</w:t>
      </w:r>
    </w:p>
    <w:p w14:paraId="455A366F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Baha’i</w:t>
      </w:r>
    </w:p>
    <w:p w14:paraId="30E70915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Bazaaris</w:t>
      </w:r>
      <w:proofErr w:type="spellEnd"/>
    </w:p>
    <w:p w14:paraId="2A542C6B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Bonyads</w:t>
      </w:r>
      <w:proofErr w:type="spellEnd"/>
      <w:r>
        <w:rPr>
          <w:sz w:val="20"/>
          <w:szCs w:val="20"/>
        </w:rPr>
        <w:t>/religious endowments</w:t>
      </w:r>
    </w:p>
    <w:p w14:paraId="7A38CAC7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Constitution of 1979</w:t>
      </w:r>
    </w:p>
    <w:p w14:paraId="6FC82030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Constitutional Revolution of 1905-09</w:t>
      </w:r>
    </w:p>
    <w:p w14:paraId="6B87C0DB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Cultural Revolution</w:t>
      </w:r>
    </w:p>
    <w:p w14:paraId="51FE6F4B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Faqih</w:t>
      </w:r>
      <w:proofErr w:type="spellEnd"/>
    </w:p>
    <w:p w14:paraId="29007314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Fundamentalism/Islamism</w:t>
      </w:r>
    </w:p>
    <w:p w14:paraId="114B9026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Guardian Council</w:t>
      </w:r>
    </w:p>
    <w:p w14:paraId="1AE5B908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Head of state, head of government</w:t>
      </w:r>
    </w:p>
    <w:p w14:paraId="79F8165C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Hezbollahis</w:t>
      </w:r>
      <w:proofErr w:type="spellEnd"/>
    </w:p>
    <w:p w14:paraId="3D7EB8F0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Imams</w:t>
      </w:r>
    </w:p>
    <w:p w14:paraId="4189B038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Islamic Iran Participation Front</w:t>
      </w:r>
    </w:p>
    <w:p w14:paraId="5A3A36CC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Jurist’s guardianship (</w:t>
      </w:r>
      <w:proofErr w:type="spellStart"/>
      <w:r>
        <w:rPr>
          <w:sz w:val="20"/>
          <w:szCs w:val="20"/>
        </w:rPr>
        <w:t>velayat</w:t>
      </w:r>
      <w:proofErr w:type="spellEnd"/>
      <w:r>
        <w:rPr>
          <w:sz w:val="20"/>
          <w:szCs w:val="20"/>
        </w:rPr>
        <w:t>-e-</w:t>
      </w:r>
      <w:proofErr w:type="spellStart"/>
      <w:r>
        <w:rPr>
          <w:sz w:val="20"/>
          <w:szCs w:val="20"/>
        </w:rPr>
        <w:t>faqih</w:t>
      </w:r>
      <w:proofErr w:type="spellEnd"/>
      <w:r>
        <w:rPr>
          <w:sz w:val="20"/>
          <w:szCs w:val="20"/>
        </w:rPr>
        <w:t>)</w:t>
      </w:r>
    </w:p>
    <w:p w14:paraId="065523E1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Khamenei, Ayatollah Ali</w:t>
      </w:r>
    </w:p>
    <w:p w14:paraId="0B4E1435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Khatami, Muhammad</w:t>
      </w:r>
    </w:p>
    <w:p w14:paraId="4D69E1D6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Khomeini, Ayatollah </w:t>
      </w:r>
      <w:proofErr w:type="spellStart"/>
      <w:r>
        <w:rPr>
          <w:sz w:val="20"/>
          <w:szCs w:val="20"/>
        </w:rPr>
        <w:t>Ruhollah</w:t>
      </w:r>
      <w:proofErr w:type="spellEnd"/>
    </w:p>
    <w:p w14:paraId="7209AB80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Majles</w:t>
      </w:r>
      <w:proofErr w:type="spellEnd"/>
    </w:p>
    <w:p w14:paraId="780548C1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Mosaddeq</w:t>
      </w:r>
      <w:proofErr w:type="spellEnd"/>
      <w:r>
        <w:rPr>
          <w:sz w:val="20"/>
          <w:szCs w:val="20"/>
        </w:rPr>
        <w:t>, Muhammad</w:t>
      </w:r>
    </w:p>
    <w:p w14:paraId="7DC50CAB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Muhammad Reza Shah</w:t>
      </w:r>
    </w:p>
    <w:p w14:paraId="0B84065E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National Front</w:t>
      </w:r>
    </w:p>
    <w:p w14:paraId="62F4FC91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OPEC</w:t>
      </w:r>
    </w:p>
    <w:p w14:paraId="6B8A3E42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Rafsanjani, Akbar </w:t>
      </w:r>
      <w:proofErr w:type="spellStart"/>
      <w:r>
        <w:rPr>
          <w:sz w:val="20"/>
          <w:szCs w:val="20"/>
        </w:rPr>
        <w:t>Hasemi</w:t>
      </w:r>
      <w:proofErr w:type="spellEnd"/>
    </w:p>
    <w:p w14:paraId="31836649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Reformers v. conservatives</w:t>
      </w:r>
    </w:p>
    <w:p w14:paraId="18F7BF2F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Rentier</w:t>
      </w:r>
      <w:proofErr w:type="spellEnd"/>
      <w:r>
        <w:rPr>
          <w:sz w:val="20"/>
          <w:szCs w:val="20"/>
        </w:rPr>
        <w:t xml:space="preserve"> state</w:t>
      </w:r>
    </w:p>
    <w:p w14:paraId="736E3E8B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Resurgence Party</w:t>
      </w:r>
    </w:p>
    <w:p w14:paraId="67625DD8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Revolution of 1979</w:t>
      </w:r>
    </w:p>
    <w:p w14:paraId="43B71158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Revolutionary Guards</w:t>
      </w:r>
    </w:p>
    <w:p w14:paraId="612129B2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Reza Shah</w:t>
      </w:r>
    </w:p>
    <w:p w14:paraId="50496B81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Secularization</w:t>
      </w:r>
    </w:p>
    <w:p w14:paraId="2BAE0589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Shah</w:t>
      </w:r>
    </w:p>
    <w:p w14:paraId="4E173229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Shari’ah</w:t>
      </w:r>
      <w:proofErr w:type="spellEnd"/>
      <w:r>
        <w:rPr>
          <w:sz w:val="20"/>
          <w:szCs w:val="20"/>
        </w:rPr>
        <w:t xml:space="preserve"> Law</w:t>
      </w:r>
    </w:p>
    <w:p w14:paraId="6AEC1D1E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Shiism</w:t>
      </w:r>
      <w:proofErr w:type="spellEnd"/>
    </w:p>
    <w:p w14:paraId="7F25FA03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Statists v. free-marketers</w:t>
      </w:r>
    </w:p>
    <w:p w14:paraId="6EF53781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Sunni Muslims</w:t>
      </w:r>
    </w:p>
    <w:p w14:paraId="505F37CA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Supreme Leader</w:t>
      </w:r>
    </w:p>
    <w:p w14:paraId="6FEC17D2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Theocracy</w:t>
      </w:r>
    </w:p>
    <w:p w14:paraId="4F5AD284" w14:textId="77777777" w:rsidR="00631692" w:rsidRDefault="00631692" w:rsidP="00631692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White Revolution</w:t>
      </w:r>
    </w:p>
    <w:p w14:paraId="6A4AFC46" w14:textId="77777777" w:rsidR="00631692" w:rsidRDefault="0063169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  <w:sectPr w:rsidR="00631692" w:rsidSect="00631692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14:paraId="59BCFFF7" w14:textId="77777777" w:rsidR="00EC5153" w:rsidRDefault="00EC515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42B48E35" w14:textId="77777777" w:rsidR="00631692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</w:t>
      </w:r>
      <w:r w:rsidR="00631692">
        <w:rPr>
          <w:rFonts w:eastAsia="Times New Roman" w:cstheme="minorHAnsi"/>
          <w:b/>
          <w:sz w:val="20"/>
          <w:szCs w:val="20"/>
          <w:u w:val="single"/>
        </w:rPr>
        <w:t>2</w:t>
      </w:r>
      <w:r>
        <w:rPr>
          <w:rFonts w:eastAsia="Times New Roman" w:cstheme="minorHAnsi"/>
          <w:b/>
          <w:sz w:val="20"/>
          <w:szCs w:val="20"/>
          <w:u w:val="single"/>
        </w:rPr>
        <w:t xml:space="preserve">: </w:t>
      </w:r>
      <w:r w:rsidR="00631692">
        <w:rPr>
          <w:rFonts w:eastAsia="Times New Roman" w:cstheme="minorHAnsi"/>
          <w:b/>
          <w:sz w:val="20"/>
          <w:szCs w:val="20"/>
          <w:u w:val="single"/>
        </w:rPr>
        <w:t>Possible FRQs</w:t>
      </w:r>
    </w:p>
    <w:p w14:paraId="23C05B2D" w14:textId="77777777" w:rsidR="00631692" w:rsidRDefault="0063169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2576919C" w14:textId="77777777" w:rsidR="00D20D2E" w:rsidRPr="00631692" w:rsidRDefault="00D20D2E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31692">
        <w:rPr>
          <w:rFonts w:eastAsia="Times New Roman" w:cstheme="minorHAnsi"/>
          <w:sz w:val="20"/>
          <w:szCs w:val="20"/>
        </w:rPr>
        <w:t xml:space="preserve">The </w:t>
      </w:r>
      <w:r w:rsidR="00573CC7" w:rsidRPr="00631692">
        <w:rPr>
          <w:rFonts w:eastAsia="Times New Roman" w:cstheme="minorHAnsi"/>
          <w:sz w:val="20"/>
          <w:szCs w:val="20"/>
        </w:rPr>
        <w:t>Making of the Modern State</w:t>
      </w:r>
      <w:r w:rsidRPr="00631692">
        <w:rPr>
          <w:rFonts w:eastAsia="Times New Roman" w:cstheme="minorHAnsi"/>
          <w:sz w:val="20"/>
          <w:szCs w:val="20"/>
        </w:rPr>
        <w:t xml:space="preserve"> </w:t>
      </w:r>
    </w:p>
    <w:p w14:paraId="50BCD35B" w14:textId="77777777" w:rsidR="00C749DD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is unique about </w:t>
      </w:r>
      <w:r w:rsidR="005707E8">
        <w:rPr>
          <w:rFonts w:cstheme="minorHAnsi"/>
          <w:snapToGrid w:val="0"/>
          <w:color w:val="000000"/>
          <w:sz w:val="20"/>
          <w:szCs w:val="20"/>
        </w:rPr>
        <w:t>Iran’s</w:t>
      </w:r>
      <w:r>
        <w:rPr>
          <w:rFonts w:cstheme="minorHAnsi"/>
          <w:snapToGrid w:val="0"/>
          <w:color w:val="000000"/>
          <w:sz w:val="20"/>
          <w:szCs w:val="20"/>
        </w:rPr>
        <w:t xml:space="preserve"> geography</w:t>
      </w:r>
      <w:r w:rsidR="00AA3EF6">
        <w:rPr>
          <w:rFonts w:cstheme="minorHAnsi"/>
          <w:snapToGrid w:val="0"/>
          <w:color w:val="000000"/>
          <w:sz w:val="20"/>
          <w:szCs w:val="20"/>
        </w:rPr>
        <w:t xml:space="preserve"> and population</w:t>
      </w:r>
      <w:r>
        <w:rPr>
          <w:rFonts w:cstheme="minorHAnsi"/>
          <w:snapToGrid w:val="0"/>
          <w:color w:val="000000"/>
          <w:sz w:val="20"/>
          <w:szCs w:val="20"/>
        </w:rPr>
        <w:t>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14:paraId="7705210C" w14:textId="77777777" w:rsidR="004111C1" w:rsidRPr="00C749DD" w:rsidRDefault="00B1614A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0845C5">
        <w:rPr>
          <w:sz w:val="20"/>
          <w:szCs w:val="20"/>
        </w:rPr>
        <w:t>Describe the Shi’ite/Sunni split by summarizing the major beliefs of each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</w:p>
    <w:p w14:paraId="1AD1C525" w14:textId="77777777" w:rsidR="00267BF8" w:rsidRDefault="00267BF8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influence of the rule of the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Safavids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 xml:space="preserve"> and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Qajars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 xml:space="preserve"> in Iran.</w:t>
      </w:r>
    </w:p>
    <w:p w14:paraId="7C84D29C" w14:textId="77777777" w:rsidR="00A640EB" w:rsidRDefault="00A640E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the democratic elements of the Constitution of 1906.  Identify the </w:t>
      </w:r>
      <w:r w:rsidR="007B586A">
        <w:rPr>
          <w:rFonts w:cstheme="minorHAnsi"/>
          <w:snapToGrid w:val="0"/>
          <w:color w:val="000000"/>
          <w:sz w:val="20"/>
          <w:szCs w:val="20"/>
        </w:rPr>
        <w:t>theocratic</w:t>
      </w:r>
      <w:r>
        <w:rPr>
          <w:rFonts w:cstheme="minorHAnsi"/>
          <w:snapToGrid w:val="0"/>
          <w:color w:val="000000"/>
          <w:sz w:val="20"/>
          <w:szCs w:val="20"/>
        </w:rPr>
        <w:t xml:space="preserve"> element of the Constitution of 1906.</w:t>
      </w:r>
    </w:p>
    <w:p w14:paraId="0E90B764" w14:textId="77777777" w:rsidR="003C0D3D" w:rsidRDefault="003C0D3D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rule of Reza Shah and Muhammad Reza Shah.</w:t>
      </w:r>
      <w:r w:rsidR="00E436F9">
        <w:rPr>
          <w:rFonts w:cstheme="minorHAnsi"/>
          <w:snapToGrid w:val="0"/>
          <w:color w:val="000000"/>
          <w:sz w:val="20"/>
          <w:szCs w:val="20"/>
        </w:rPr>
        <w:t xml:space="preserve">  Who supported the Shah? Who did not?</w:t>
      </w:r>
    </w:p>
    <w:p w14:paraId="60D82F99" w14:textId="77777777" w:rsidR="00E436F9" w:rsidRDefault="00E436F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policies by the Shah that led to increased secularization in Iran.</w:t>
      </w:r>
    </w:p>
    <w:p w14:paraId="60A6EA3B" w14:textId="77777777" w:rsidR="00756F4A" w:rsidRDefault="00777ECD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995248">
        <w:rPr>
          <w:rFonts w:cstheme="minorHAnsi"/>
          <w:snapToGrid w:val="0"/>
          <w:color w:val="000000"/>
          <w:sz w:val="20"/>
          <w:szCs w:val="20"/>
        </w:rPr>
        <w:t>Describe the causes of 1979 Iranian Revolution (both underlying and immediate).</w:t>
      </w:r>
      <w:r w:rsidR="00995248" w:rsidRPr="00995248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14:paraId="7E74B79D" w14:textId="77777777" w:rsidR="00777ECD" w:rsidRDefault="00995248" w:rsidP="00756F4A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995248">
        <w:rPr>
          <w:rFonts w:cstheme="minorHAnsi"/>
          <w:snapToGrid w:val="0"/>
          <w:color w:val="000000"/>
          <w:sz w:val="20"/>
          <w:szCs w:val="20"/>
        </w:rPr>
        <w:t xml:space="preserve">What role did Ayatollah </w:t>
      </w:r>
      <w:proofErr w:type="spellStart"/>
      <w:r w:rsidRPr="00995248">
        <w:rPr>
          <w:rFonts w:cstheme="minorHAnsi"/>
          <w:snapToGrid w:val="0"/>
          <w:color w:val="000000"/>
          <w:sz w:val="20"/>
          <w:szCs w:val="20"/>
        </w:rPr>
        <w:t>Ruhollah</w:t>
      </w:r>
      <w:proofErr w:type="spellEnd"/>
      <w:r w:rsidRPr="00995248">
        <w:rPr>
          <w:rFonts w:cstheme="minorHAnsi"/>
          <w:snapToGrid w:val="0"/>
          <w:color w:val="000000"/>
          <w:sz w:val="20"/>
          <w:szCs w:val="20"/>
        </w:rPr>
        <w:t xml:space="preserve"> Khomeini play in the revolution?</w:t>
      </w:r>
    </w:p>
    <w:p w14:paraId="5EB50E99" w14:textId="77777777" w:rsidR="00756F4A" w:rsidRPr="00995248" w:rsidRDefault="00756F4A" w:rsidP="00756F4A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how the revolution compares to revolutions in Russia, China</w:t>
      </w:r>
      <w:r w:rsidR="005310B1">
        <w:rPr>
          <w:rFonts w:cstheme="minorHAnsi"/>
          <w:snapToGrid w:val="0"/>
          <w:color w:val="000000"/>
          <w:sz w:val="20"/>
          <w:szCs w:val="20"/>
        </w:rPr>
        <w:t>, and</w:t>
      </w:r>
      <w:r>
        <w:rPr>
          <w:rFonts w:cstheme="minorHAnsi"/>
          <w:snapToGrid w:val="0"/>
          <w:color w:val="000000"/>
          <w:sz w:val="20"/>
          <w:szCs w:val="20"/>
        </w:rPr>
        <w:t xml:space="preserve"> Mexico.</w:t>
      </w:r>
    </w:p>
    <w:p w14:paraId="62FDFA7E" w14:textId="77777777" w:rsidR="005310B1" w:rsidRDefault="005310B1" w:rsidP="00C3563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consequences of the 1979 Iranian Revolution.</w:t>
      </w:r>
    </w:p>
    <w:p w14:paraId="447F97BA" w14:textId="77777777" w:rsidR="005310B1" w:rsidRDefault="00A64DE8" w:rsidP="005310B1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regime before and after revolution.</w:t>
      </w:r>
    </w:p>
    <w:p w14:paraId="6DECA03F" w14:textId="77777777" w:rsidR="005310B1" w:rsidRDefault="005310B1" w:rsidP="005310B1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does the outcome of the revolution compare to revolutions in Russia, China, and Mexico?</w:t>
      </w:r>
    </w:p>
    <w:p w14:paraId="29CC7D62" w14:textId="77777777" w:rsidR="00C35630" w:rsidRDefault="00C35630" w:rsidP="00C3563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how the Ayatollah was able to institutionalize the Islamic concept of jurist guardianship.</w:t>
      </w:r>
    </w:p>
    <w:p w14:paraId="24F2F30B" w14:textId="77777777" w:rsidR="004A1A5B" w:rsidRPr="00C35630" w:rsidRDefault="004A1A5B" w:rsidP="004A1A5B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C35630">
        <w:rPr>
          <w:rFonts w:cstheme="minorHAnsi"/>
          <w:snapToGrid w:val="0"/>
          <w:color w:val="000000"/>
          <w:sz w:val="20"/>
          <w:szCs w:val="20"/>
        </w:rPr>
        <w:t>Describe two distinct sources of political legitimacy established by the 1979 Constitution of the Islamic Republic of</w:t>
      </w:r>
      <w:r w:rsidR="00C35630"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Pr="00C35630">
        <w:rPr>
          <w:rFonts w:cstheme="minorHAnsi"/>
          <w:snapToGrid w:val="0"/>
          <w:color w:val="000000"/>
          <w:sz w:val="20"/>
          <w:szCs w:val="20"/>
        </w:rPr>
        <w:t>Iran</w:t>
      </w:r>
      <w:r w:rsidR="00C35630" w:rsidRPr="00C35630">
        <w:rPr>
          <w:rFonts w:cstheme="minorHAnsi"/>
          <w:snapToGrid w:val="0"/>
          <w:color w:val="000000"/>
          <w:sz w:val="20"/>
          <w:szCs w:val="20"/>
        </w:rPr>
        <w:t xml:space="preserve"> and</w:t>
      </w:r>
      <w:r w:rsidRPr="00C35630">
        <w:rPr>
          <w:rFonts w:cstheme="minorHAnsi"/>
          <w:snapToGrid w:val="0"/>
          <w:color w:val="000000"/>
          <w:sz w:val="20"/>
          <w:szCs w:val="20"/>
        </w:rPr>
        <w:t xml:space="preserve"> how having both those sources of political legitimacy simultaneously has led to</w:t>
      </w:r>
      <w:r w:rsidR="00C35630" w:rsidRPr="00C35630"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Pr="00C35630">
        <w:rPr>
          <w:rFonts w:cstheme="minorHAnsi"/>
          <w:snapToGrid w:val="0"/>
          <w:color w:val="000000"/>
          <w:sz w:val="20"/>
          <w:szCs w:val="20"/>
        </w:rPr>
        <w:t>tensions in Iran in the last fifteen years.</w:t>
      </w:r>
    </w:p>
    <w:p w14:paraId="1762A9B1" w14:textId="77777777" w:rsidR="006F0CEA" w:rsidRDefault="006F0CEA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similarities in the goals of the Cultural Revolution in China and the Cultural Revolution in Iran.</w:t>
      </w:r>
    </w:p>
    <w:p w14:paraId="3F14A3B9" w14:textId="77777777" w:rsidR="00FD2D84" w:rsidRDefault="00FD2D8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democratic reforms made by President Mohammad Khatami.</w:t>
      </w:r>
    </w:p>
    <w:p w14:paraId="15D9C16F" w14:textId="77777777" w:rsidR="00FD2D84" w:rsidRDefault="00FD2D84" w:rsidP="00FD2D8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how Iran has become less democratic under President </w:t>
      </w:r>
      <w:r w:rsidRPr="00FD2D84">
        <w:rPr>
          <w:rFonts w:cstheme="minorHAnsi"/>
          <w:snapToGrid w:val="0"/>
          <w:color w:val="000000"/>
          <w:sz w:val="20"/>
          <w:szCs w:val="20"/>
        </w:rPr>
        <w:t>Mahmoud Ahmadinejad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  <w:r w:rsidRPr="00FD2D84">
        <w:rPr>
          <w:rFonts w:cstheme="minorHAnsi"/>
          <w:snapToGrid w:val="0"/>
          <w:color w:val="000000"/>
          <w:sz w:val="20"/>
          <w:szCs w:val="20"/>
        </w:rPr>
        <w:t xml:space="preserve">                                        </w:t>
      </w:r>
    </w:p>
    <w:p w14:paraId="5DDE6EE7" w14:textId="77777777" w:rsidR="00D20D2E" w:rsidRPr="00945CAD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39517ADF" w14:textId="77777777" w:rsidR="00D20D2E" w:rsidRPr="00631692" w:rsidRDefault="00A90805" w:rsidP="00D20D2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31692">
        <w:rPr>
          <w:rFonts w:eastAsia="Times New Roman" w:cstheme="minorHAnsi"/>
          <w:sz w:val="20"/>
          <w:szCs w:val="20"/>
        </w:rPr>
        <w:t>Government and Policymaking</w:t>
      </w:r>
    </w:p>
    <w:p w14:paraId="05E38685" w14:textId="77777777" w:rsidR="00756F4A" w:rsidRDefault="00756F4A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political system in Iran. Unitary/Federal? Authoritarian?</w:t>
      </w:r>
    </w:p>
    <w:p w14:paraId="04AC5710" w14:textId="77777777" w:rsidR="003E41F3" w:rsidRDefault="003E41F3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Theocracy.  Describe theocratic elements of Iran as well as democratic elements, including:</w:t>
      </w:r>
    </w:p>
    <w:p w14:paraId="6294C3DF" w14:textId="77777777" w:rsidR="003E41F3" w:rsidRDefault="00702380" w:rsidP="003E41F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3E41F3">
        <w:rPr>
          <w:rFonts w:cstheme="minorHAnsi"/>
          <w:sz w:val="20"/>
          <w:szCs w:val="20"/>
        </w:rPr>
        <w:t>nstitutions/leaders that represent religion in Iran.</w:t>
      </w:r>
      <w:r w:rsidR="00AF101D">
        <w:rPr>
          <w:rFonts w:cstheme="minorHAnsi"/>
          <w:sz w:val="20"/>
          <w:szCs w:val="20"/>
        </w:rPr>
        <w:t xml:space="preserve">  What are their purpose/powers?</w:t>
      </w:r>
    </w:p>
    <w:p w14:paraId="002B31A9" w14:textId="77777777" w:rsidR="004A1A5B" w:rsidRPr="00166D3A" w:rsidRDefault="00702380" w:rsidP="003E41F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7512E5" w:rsidRPr="00166D3A">
        <w:rPr>
          <w:rFonts w:cstheme="minorHAnsi"/>
          <w:sz w:val="20"/>
          <w:szCs w:val="20"/>
        </w:rPr>
        <w:t>nstitutions in Iran for which members are directly elected by</w:t>
      </w:r>
      <w:r w:rsidR="00166D3A">
        <w:rPr>
          <w:rFonts w:cstheme="minorHAnsi"/>
          <w:sz w:val="20"/>
          <w:szCs w:val="20"/>
        </w:rPr>
        <w:t xml:space="preserve"> </w:t>
      </w:r>
      <w:r w:rsidR="007512E5" w:rsidRPr="00166D3A">
        <w:rPr>
          <w:rFonts w:cstheme="minorHAnsi"/>
          <w:sz w:val="20"/>
          <w:szCs w:val="20"/>
        </w:rPr>
        <w:t>citizens.</w:t>
      </w:r>
      <w:r w:rsidR="00AF101D">
        <w:rPr>
          <w:rFonts w:cstheme="minorHAnsi"/>
          <w:sz w:val="20"/>
          <w:szCs w:val="20"/>
        </w:rPr>
        <w:t xml:space="preserve"> What are their purpose/powers?</w:t>
      </w:r>
    </w:p>
    <w:p w14:paraId="141CC63D" w14:textId="77777777" w:rsidR="00497375" w:rsidRDefault="000920F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Dual Executive in Iran.</w:t>
      </w:r>
      <w:r w:rsidR="007D340F">
        <w:rPr>
          <w:rFonts w:cstheme="minorHAnsi"/>
          <w:sz w:val="20"/>
          <w:szCs w:val="20"/>
        </w:rPr>
        <w:t xml:space="preserve">  </w:t>
      </w:r>
    </w:p>
    <w:p w14:paraId="2EEDBB39" w14:textId="77777777" w:rsidR="00497375" w:rsidRDefault="000920F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Who is the Head of State (title and current leader)?</w:t>
      </w:r>
    </w:p>
    <w:p w14:paraId="7134503A" w14:textId="77777777" w:rsidR="000920FF" w:rsidRDefault="000920F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is the Head of Government (title and current leader)?</w:t>
      </w:r>
    </w:p>
    <w:p w14:paraId="7EF6C145" w14:textId="77777777" w:rsidR="00772587" w:rsidRDefault="00772587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their relationship to one another?   Who holds the power?</w:t>
      </w:r>
    </w:p>
    <w:p w14:paraId="5B616C2D" w14:textId="77777777" w:rsidR="00D54D57" w:rsidRPr="00497375" w:rsidRDefault="000920F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the executive compare to the other A</w:t>
      </w:r>
      <w:r w:rsidR="00AF101D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6 countries?</w:t>
      </w:r>
    </w:p>
    <w:p w14:paraId="437FDAC8" w14:textId="77777777" w:rsidR="00676506" w:rsidRPr="00676506" w:rsidRDefault="0077258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the Supreme Leader:</w:t>
      </w:r>
    </w:p>
    <w:p w14:paraId="1AF8FBBB" w14:textId="77777777" w:rsidR="00E41972" w:rsidRPr="00676506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is he chosen?</w:t>
      </w:r>
      <w:r w:rsidR="00054CED">
        <w:rPr>
          <w:rFonts w:cstheme="minorHAnsi"/>
          <w:snapToGrid w:val="0"/>
          <w:color w:val="000000"/>
          <w:sz w:val="20"/>
          <w:szCs w:val="20"/>
        </w:rPr>
        <w:t xml:space="preserve">  What are his qualifications?  How did they change after Khomeini’s death in 1989?</w:t>
      </w:r>
    </w:p>
    <w:p w14:paraId="5CDDFCF0" w14:textId="77777777" w:rsidR="00676506" w:rsidRPr="00676506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the length of his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 term?</w:t>
      </w:r>
    </w:p>
    <w:p w14:paraId="4B3D7261" w14:textId="77777777" w:rsidR="00676506" w:rsidRPr="006E1EB3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Does he have a term limit?</w:t>
      </w:r>
    </w:p>
    <w:p w14:paraId="0F59E25C" w14:textId="77777777" w:rsidR="006E1EB3" w:rsidRPr="00772587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are his powers?  </w:t>
      </w:r>
    </w:p>
    <w:p w14:paraId="064DA536" w14:textId="77777777" w:rsidR="00772587" w:rsidRPr="00AF18CB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Are there any checks on his power?</w:t>
      </w:r>
    </w:p>
    <w:p w14:paraId="6BC7CE86" w14:textId="77777777" w:rsidR="00E91464" w:rsidRPr="00E91464" w:rsidRDefault="00E91464" w:rsidP="00E9146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role of the President</w:t>
      </w:r>
      <w:r w:rsidRPr="00E91464">
        <w:rPr>
          <w:rFonts w:cstheme="minorHAnsi"/>
          <w:sz w:val="20"/>
          <w:szCs w:val="20"/>
        </w:rPr>
        <w:t>:</w:t>
      </w:r>
    </w:p>
    <w:p w14:paraId="6B4AD693" w14:textId="77777777"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How is he chosen?</w:t>
      </w:r>
    </w:p>
    <w:p w14:paraId="3116B4D2" w14:textId="77777777"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What is the length of his term?</w:t>
      </w:r>
    </w:p>
    <w:p w14:paraId="4F23BA06" w14:textId="77777777"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Does he have a term limit?</w:t>
      </w:r>
    </w:p>
    <w:p w14:paraId="28A45AF0" w14:textId="77777777"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 xml:space="preserve">What are his powers?  </w:t>
      </w:r>
    </w:p>
    <w:p w14:paraId="44416C19" w14:textId="77777777"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Are there any checks on his power?</w:t>
      </w:r>
    </w:p>
    <w:p w14:paraId="1CDCDCCA" w14:textId="77777777" w:rsidR="0040218E" w:rsidRDefault="004B513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role of the bureaucracy in </w:t>
      </w:r>
      <w:r w:rsidR="00530536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>.</w:t>
      </w:r>
    </w:p>
    <w:p w14:paraId="600F05D3" w14:textId="77777777" w:rsidR="00670CA1" w:rsidRDefault="00670CA1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religious endowments in Iran.  How much accountability do they have?</w:t>
      </w:r>
    </w:p>
    <w:p w14:paraId="3B5F64B1" w14:textId="77777777" w:rsidR="001760CE" w:rsidRDefault="001760C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Iran’s legislature as unicameral or bicameral.</w:t>
      </w:r>
    </w:p>
    <w:p w14:paraId="55A6A980" w14:textId="77777777"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are members of the legislature chosen?</w:t>
      </w:r>
    </w:p>
    <w:p w14:paraId="75C16D1C" w14:textId="77777777"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 the lengths of their term?</w:t>
      </w:r>
    </w:p>
    <w:p w14:paraId="1883D4AB" w14:textId="77777777"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they have term limits?</w:t>
      </w:r>
    </w:p>
    <w:p w14:paraId="14826397" w14:textId="77777777"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powers does the legislature have?</w:t>
      </w:r>
    </w:p>
    <w:p w14:paraId="6933458F" w14:textId="77777777"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 there any checks on </w:t>
      </w:r>
      <w:r w:rsidR="00344F63">
        <w:rPr>
          <w:rFonts w:cstheme="minorHAnsi"/>
          <w:sz w:val="20"/>
          <w:szCs w:val="20"/>
        </w:rPr>
        <w:t>its</w:t>
      </w:r>
      <w:r>
        <w:rPr>
          <w:rFonts w:cstheme="minorHAnsi"/>
          <w:sz w:val="20"/>
          <w:szCs w:val="20"/>
        </w:rPr>
        <w:t xml:space="preserve"> power</w:t>
      </w:r>
      <w:r w:rsidR="00344F63">
        <w:rPr>
          <w:rFonts w:cstheme="minorHAnsi"/>
          <w:sz w:val="20"/>
          <w:szCs w:val="20"/>
        </w:rPr>
        <w:t>?</w:t>
      </w:r>
    </w:p>
    <w:p w14:paraId="6F007782" w14:textId="77777777"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is the relationship between the </w:t>
      </w:r>
      <w:proofErr w:type="spellStart"/>
      <w:r w:rsidR="002E0035">
        <w:rPr>
          <w:rFonts w:cstheme="minorHAnsi"/>
          <w:sz w:val="20"/>
          <w:szCs w:val="20"/>
        </w:rPr>
        <w:t>Majles</w:t>
      </w:r>
      <w:proofErr w:type="spellEnd"/>
      <w:r w:rsidR="002E0035">
        <w:rPr>
          <w:rFonts w:cstheme="minorHAnsi"/>
          <w:sz w:val="20"/>
          <w:szCs w:val="20"/>
        </w:rPr>
        <w:t xml:space="preserve"> and the Guardian Council?</w:t>
      </w:r>
    </w:p>
    <w:p w14:paraId="7FF59A07" w14:textId="77777777" w:rsidR="0053485F" w:rsidRDefault="0053485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relationship between the </w:t>
      </w:r>
      <w:r w:rsidR="00CD1BC7">
        <w:rPr>
          <w:rFonts w:cstheme="minorHAnsi"/>
          <w:sz w:val="20"/>
          <w:szCs w:val="20"/>
        </w:rPr>
        <w:t xml:space="preserve">government and the military.  Who holds the power?  What role has the military played in </w:t>
      </w:r>
      <w:r w:rsidR="00530536">
        <w:rPr>
          <w:rFonts w:cstheme="minorHAnsi"/>
          <w:sz w:val="20"/>
          <w:szCs w:val="20"/>
        </w:rPr>
        <w:t>Iran</w:t>
      </w:r>
      <w:r w:rsidR="00CD1BC7">
        <w:rPr>
          <w:rFonts w:cstheme="minorHAnsi"/>
          <w:sz w:val="20"/>
          <w:szCs w:val="20"/>
        </w:rPr>
        <w:t>?</w:t>
      </w:r>
      <w:r w:rsidR="00930EE8">
        <w:rPr>
          <w:rFonts w:cstheme="minorHAnsi"/>
          <w:sz w:val="20"/>
          <w:szCs w:val="20"/>
        </w:rPr>
        <w:t xml:space="preserve">  What role do the Revolutionary Guards play?</w:t>
      </w:r>
    </w:p>
    <w:p w14:paraId="0C22FCA7" w14:textId="77777777" w:rsidR="004359F7" w:rsidRDefault="00BE74C0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judiciary</w:t>
      </w:r>
      <w:r w:rsidR="00C85907">
        <w:rPr>
          <w:rFonts w:cstheme="minorHAnsi"/>
          <w:sz w:val="20"/>
          <w:szCs w:val="20"/>
        </w:rPr>
        <w:t xml:space="preserve">, including the status of judicial review.  </w:t>
      </w:r>
    </w:p>
    <w:p w14:paraId="35433AC1" w14:textId="77777777" w:rsidR="002E0035" w:rsidRDefault="002E0035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makes the judiciary in Iran unique compared to the countries in the AP6 that we’ve studied?</w:t>
      </w:r>
    </w:p>
    <w:p w14:paraId="6F31DEC5" w14:textId="77777777" w:rsidR="004359F7" w:rsidRDefault="002E0035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relationship does it have to other institutions in Iran?</w:t>
      </w:r>
    </w:p>
    <w:p w14:paraId="673C118B" w14:textId="77777777" w:rsidR="00A87DE5" w:rsidRDefault="00A87DE5" w:rsidP="00322582">
      <w:pPr>
        <w:spacing w:after="0" w:line="240" w:lineRule="auto"/>
        <w:rPr>
          <w:rFonts w:cstheme="minorHAnsi"/>
          <w:sz w:val="20"/>
          <w:szCs w:val="20"/>
        </w:rPr>
      </w:pPr>
    </w:p>
    <w:p w14:paraId="0679E395" w14:textId="77777777" w:rsidR="00322582" w:rsidRPr="00631692" w:rsidRDefault="00322582" w:rsidP="00322582">
      <w:pPr>
        <w:spacing w:after="0" w:line="240" w:lineRule="auto"/>
        <w:rPr>
          <w:rFonts w:cstheme="minorHAnsi"/>
          <w:sz w:val="20"/>
          <w:szCs w:val="20"/>
        </w:rPr>
      </w:pPr>
      <w:r w:rsidRPr="00631692">
        <w:rPr>
          <w:rFonts w:cstheme="minorHAnsi"/>
          <w:sz w:val="20"/>
          <w:szCs w:val="20"/>
        </w:rPr>
        <w:t>Citizens, Society, and the State:</w:t>
      </w:r>
    </w:p>
    <w:p w14:paraId="0D1C75B1" w14:textId="77777777" w:rsidR="002D3FCC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ethnic groups in </w:t>
      </w:r>
      <w:r w:rsidR="002E0035">
        <w:rPr>
          <w:rFonts w:cstheme="minorHAnsi"/>
          <w:sz w:val="20"/>
          <w:szCs w:val="20"/>
        </w:rPr>
        <w:t>Iran, including majority/minority groups</w:t>
      </w:r>
      <w:r>
        <w:rPr>
          <w:rFonts w:cstheme="minorHAnsi"/>
          <w:sz w:val="20"/>
          <w:szCs w:val="20"/>
        </w:rPr>
        <w:t>.</w:t>
      </w:r>
    </w:p>
    <w:p w14:paraId="17DBC15F" w14:textId="77777777" w:rsidR="002E0035" w:rsidRDefault="002E0035" w:rsidP="002E003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2E0035">
        <w:rPr>
          <w:rFonts w:cstheme="minorHAnsi"/>
          <w:sz w:val="20"/>
          <w:szCs w:val="20"/>
        </w:rPr>
        <w:t>How has Iran addressed minority groups?</w:t>
      </w:r>
    </w:p>
    <w:p w14:paraId="64962A95" w14:textId="77777777"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social cleavages in </w:t>
      </w:r>
      <w:r w:rsidR="002E0035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>.  Classify them as coinciding or cross-cutting.</w:t>
      </w:r>
    </w:p>
    <w:p w14:paraId="6FEC847F" w14:textId="77777777" w:rsidR="00784398" w:rsidRDefault="00784398" w:rsidP="0078439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minority religious groups are officially recognized by the state?  Which are not?</w:t>
      </w:r>
    </w:p>
    <w:p w14:paraId="5FA3EB54" w14:textId="77777777" w:rsidR="00810FCB" w:rsidRDefault="00362CF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women in Iran, in both government and society.</w:t>
      </w:r>
      <w:r w:rsidR="002E0035">
        <w:rPr>
          <w:rFonts w:cstheme="minorHAnsi"/>
          <w:sz w:val="20"/>
          <w:szCs w:val="20"/>
        </w:rPr>
        <w:t xml:space="preserve">  In which areas have women made gains?  In which areas </w:t>
      </w:r>
      <w:r>
        <w:rPr>
          <w:rFonts w:cstheme="minorHAnsi"/>
          <w:sz w:val="20"/>
          <w:szCs w:val="20"/>
        </w:rPr>
        <w:t>have women been restricted?</w:t>
      </w:r>
    </w:p>
    <w:p w14:paraId="2E87E4A3" w14:textId="77777777" w:rsidR="006B4963" w:rsidRDefault="006B4963" w:rsidP="006B496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forms of political participation in Iran, including the role of political parties, voting, interest groups, protests, NGOs &amp; civil society.</w:t>
      </w:r>
    </w:p>
    <w:p w14:paraId="2E5B0301" w14:textId="77777777" w:rsidR="00460795" w:rsidRDefault="00460795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</w:t>
      </w:r>
      <w:r w:rsidR="00DE2D9A">
        <w:rPr>
          <w:rFonts w:cstheme="minorHAnsi"/>
          <w:sz w:val="20"/>
          <w:szCs w:val="20"/>
        </w:rPr>
        <w:t>types of elections are</w:t>
      </w:r>
      <w:r>
        <w:rPr>
          <w:rFonts w:cstheme="minorHAnsi"/>
          <w:sz w:val="20"/>
          <w:szCs w:val="20"/>
        </w:rPr>
        <w:t xml:space="preserve"> held at the local and national level?</w:t>
      </w:r>
    </w:p>
    <w:p w14:paraId="748F0345" w14:textId="77777777"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type of party system does Iran currently have? How has that changed over the years?</w:t>
      </w:r>
    </w:p>
    <w:p w14:paraId="2D7D59F7" w14:textId="77777777"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have political opposition groups operated?</w:t>
      </w:r>
    </w:p>
    <w:p w14:paraId="3CF121C9" w14:textId="77777777"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groups are most likely to form protests? What events have led to protests? How has the state responded?</w:t>
      </w:r>
    </w:p>
    <w:p w14:paraId="09A9F9AF" w14:textId="77777777" w:rsidR="00F20AC9" w:rsidRDefault="006B4963" w:rsidP="00F20AC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media</w:t>
      </w:r>
      <w:r w:rsidR="00EA5980">
        <w:rPr>
          <w:rFonts w:cstheme="minorHAnsi"/>
          <w:sz w:val="20"/>
          <w:szCs w:val="20"/>
        </w:rPr>
        <w:t>/press/censorship</w:t>
      </w:r>
      <w:r>
        <w:rPr>
          <w:rFonts w:cstheme="minorHAnsi"/>
          <w:sz w:val="20"/>
          <w:szCs w:val="20"/>
        </w:rPr>
        <w:t xml:space="preserve"> in Iran, both historically and currently.</w:t>
      </w:r>
    </w:p>
    <w:p w14:paraId="58DC63FF" w14:textId="77777777" w:rsidR="00B017D4" w:rsidRDefault="00B017D4" w:rsidP="00F20AC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factors that shape political culture in Iran.</w:t>
      </w:r>
    </w:p>
    <w:p w14:paraId="19F51B09" w14:textId="77777777" w:rsidR="001C0238" w:rsidRDefault="001C0238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6B1AE33C" w14:textId="77777777" w:rsidR="00645716" w:rsidRPr="00631692" w:rsidRDefault="00645716" w:rsidP="0064571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631692">
        <w:rPr>
          <w:rFonts w:eastAsia="Times New Roman" w:cstheme="minorHAnsi"/>
          <w:sz w:val="20"/>
          <w:szCs w:val="20"/>
        </w:rPr>
        <w:t xml:space="preserve">Public Policy </w:t>
      </w:r>
    </w:p>
    <w:p w14:paraId="018C7321" w14:textId="77777777" w:rsidR="00467D3F" w:rsidRDefault="00467D3F" w:rsidP="00AA2B0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major economic policies, both historically and currently.</w:t>
      </w:r>
    </w:p>
    <w:p w14:paraId="0429760F" w14:textId="77777777" w:rsidR="00AA2B00" w:rsidRPr="00AA2B00" w:rsidRDefault="00AA2B00" w:rsidP="00AA2B0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AA2B00">
        <w:rPr>
          <w:rFonts w:cstheme="minorHAnsi"/>
          <w:sz w:val="20"/>
          <w:szCs w:val="20"/>
        </w:rPr>
        <w:t xml:space="preserve">Define a </w:t>
      </w:r>
      <w:proofErr w:type="spellStart"/>
      <w:r w:rsidRPr="00AA2B00">
        <w:rPr>
          <w:rFonts w:cstheme="minorHAnsi"/>
          <w:sz w:val="20"/>
          <w:szCs w:val="20"/>
        </w:rPr>
        <w:t>rentier</w:t>
      </w:r>
      <w:proofErr w:type="spellEnd"/>
      <w:r w:rsidRPr="00AA2B00">
        <w:rPr>
          <w:rFonts w:cstheme="minorHAnsi"/>
          <w:sz w:val="20"/>
          <w:szCs w:val="20"/>
        </w:rPr>
        <w:t xml:space="preserve"> (rent-seeking) state. Describe a problem that a </w:t>
      </w:r>
      <w:proofErr w:type="spellStart"/>
      <w:r w:rsidRPr="00AA2B00">
        <w:rPr>
          <w:rFonts w:cstheme="minorHAnsi"/>
          <w:sz w:val="20"/>
          <w:szCs w:val="20"/>
        </w:rPr>
        <w:t>rentier</w:t>
      </w:r>
      <w:proofErr w:type="spellEnd"/>
      <w:r w:rsidRPr="00AA2B00">
        <w:rPr>
          <w:rFonts w:cstheme="minorHAnsi"/>
          <w:sz w:val="20"/>
          <w:szCs w:val="20"/>
        </w:rPr>
        <w:t xml:space="preserve"> state typically faces that has an impact on economic</w:t>
      </w:r>
      <w:r>
        <w:rPr>
          <w:rFonts w:cstheme="minorHAnsi"/>
          <w:sz w:val="20"/>
          <w:szCs w:val="20"/>
        </w:rPr>
        <w:t xml:space="preserve"> </w:t>
      </w:r>
      <w:r w:rsidRPr="00AA2B00">
        <w:rPr>
          <w:rFonts w:cstheme="minorHAnsi"/>
          <w:sz w:val="20"/>
          <w:szCs w:val="20"/>
        </w:rPr>
        <w:t>development.</w:t>
      </w:r>
    </w:p>
    <w:p w14:paraId="45A2D25A" w14:textId="77777777"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2E0035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 xml:space="preserve"> today</w:t>
      </w:r>
      <w:r w:rsidR="005E5EBB">
        <w:rPr>
          <w:rFonts w:cstheme="minorHAnsi"/>
          <w:sz w:val="20"/>
          <w:szCs w:val="20"/>
        </w:rPr>
        <w:t xml:space="preserve"> as well as policymaking factions within Iran.</w:t>
      </w:r>
    </w:p>
    <w:p w14:paraId="126C8ED0" w14:textId="77777777" w:rsidR="00F45354" w:rsidRDefault="00F4535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Include </w:t>
      </w:r>
      <w:r w:rsidR="000877E0">
        <w:rPr>
          <w:rFonts w:cstheme="minorHAnsi"/>
          <w:sz w:val="20"/>
          <w:szCs w:val="20"/>
        </w:rPr>
        <w:t>nuclear energy</w:t>
      </w:r>
      <w:r>
        <w:rPr>
          <w:rFonts w:cstheme="minorHAnsi"/>
          <w:sz w:val="20"/>
          <w:szCs w:val="20"/>
        </w:rPr>
        <w:t>, inequality</w:t>
      </w:r>
      <w:r w:rsidR="00C75EB7">
        <w:rPr>
          <w:rFonts w:cstheme="minorHAnsi"/>
          <w:sz w:val="20"/>
          <w:szCs w:val="20"/>
        </w:rPr>
        <w:t xml:space="preserve">, </w:t>
      </w:r>
      <w:r w:rsidR="000877E0">
        <w:rPr>
          <w:rFonts w:cstheme="minorHAnsi"/>
          <w:sz w:val="20"/>
          <w:szCs w:val="20"/>
        </w:rPr>
        <w:t>foreign affairs</w:t>
      </w:r>
      <w:r w:rsidR="00C75EB7">
        <w:rPr>
          <w:rFonts w:cstheme="minorHAnsi"/>
          <w:sz w:val="20"/>
          <w:szCs w:val="20"/>
        </w:rPr>
        <w:t>, human rights</w:t>
      </w:r>
      <w:r w:rsidR="000877E0">
        <w:rPr>
          <w:rFonts w:cstheme="minorHAnsi"/>
          <w:sz w:val="20"/>
          <w:szCs w:val="20"/>
        </w:rPr>
        <w:t>, and population.</w:t>
      </w:r>
    </w:p>
    <w:p w14:paraId="69AF7A0E" w14:textId="77777777"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impact do the</w:t>
      </w:r>
      <w:r w:rsidR="0001360F">
        <w:rPr>
          <w:rFonts w:cstheme="minorHAnsi"/>
          <w:sz w:val="20"/>
          <w:szCs w:val="20"/>
        </w:rPr>
        <w:t>se issues</w:t>
      </w:r>
      <w:r>
        <w:rPr>
          <w:rFonts w:cstheme="minorHAnsi"/>
          <w:sz w:val="20"/>
          <w:szCs w:val="20"/>
        </w:rPr>
        <w:t xml:space="preserve"> have on the </w:t>
      </w:r>
      <w:r w:rsidR="001C0238">
        <w:rPr>
          <w:rFonts w:cstheme="minorHAnsi"/>
          <w:sz w:val="20"/>
          <w:szCs w:val="20"/>
        </w:rPr>
        <w:t xml:space="preserve">political and/or </w:t>
      </w:r>
      <w:r>
        <w:rPr>
          <w:rFonts w:cstheme="minorHAnsi"/>
          <w:sz w:val="20"/>
          <w:szCs w:val="20"/>
        </w:rPr>
        <w:t xml:space="preserve">economic development of </w:t>
      </w:r>
      <w:r w:rsidR="000877E0">
        <w:rPr>
          <w:rFonts w:cstheme="minorHAnsi"/>
          <w:sz w:val="20"/>
          <w:szCs w:val="20"/>
        </w:rPr>
        <w:t>Iran</w:t>
      </w:r>
      <w:r w:rsidR="00C75EB7">
        <w:rPr>
          <w:rFonts w:cstheme="minorHAnsi"/>
          <w:sz w:val="20"/>
          <w:szCs w:val="20"/>
        </w:rPr>
        <w:t>?</w:t>
      </w:r>
    </w:p>
    <w:p w14:paraId="0BEA69A5" w14:textId="77777777" w:rsidR="000877E0" w:rsidRDefault="000877E0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Identify</w:t>
      </w:r>
      <w:r w:rsidRPr="00AB1F3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one issue with population growth Iran has had to address and explain a policy they have implemented to address it</w:t>
      </w:r>
      <w:r w:rsidRPr="00AB1F3D">
        <w:rPr>
          <w:rFonts w:cstheme="minorHAnsi"/>
          <w:sz w:val="20"/>
          <w:szCs w:val="20"/>
        </w:rPr>
        <w:t>.</w:t>
      </w:r>
      <w:r w:rsidRPr="00AB1F3D">
        <w:t xml:space="preserve"> </w:t>
      </w:r>
      <w:r w:rsidRPr="00AB1F3D">
        <w:rPr>
          <w:rFonts w:cstheme="minorHAnsi"/>
          <w:sz w:val="20"/>
          <w:szCs w:val="20"/>
        </w:rPr>
        <w:t>Describe one social or economic consequence of manipulating population growth rates</w:t>
      </w:r>
      <w:r>
        <w:rPr>
          <w:rFonts w:cstheme="minorHAnsi"/>
          <w:sz w:val="20"/>
          <w:szCs w:val="20"/>
        </w:rPr>
        <w:t>.</w:t>
      </w:r>
    </w:p>
    <w:p w14:paraId="3AE38A67" w14:textId="77777777" w:rsidR="0001360F" w:rsidRDefault="000877E0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Iran’s role in supranational organizations, such as the UN, WTO, and OPEC.</w:t>
      </w:r>
    </w:p>
    <w:p w14:paraId="46415261" w14:textId="77777777" w:rsidR="008661F4" w:rsidRDefault="00645716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2E0035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 xml:space="preserve"> compare to other countries in the AP6 in terms of GDP, </w:t>
      </w:r>
      <w:proofErr w:type="spellStart"/>
      <w:r>
        <w:rPr>
          <w:rFonts w:cstheme="minorHAnsi"/>
          <w:sz w:val="20"/>
          <w:szCs w:val="20"/>
        </w:rPr>
        <w:t>Gini</w:t>
      </w:r>
      <w:proofErr w:type="spellEnd"/>
      <w:r w:rsidR="00DE2D9A">
        <w:rPr>
          <w:rFonts w:cstheme="minorHAnsi"/>
          <w:sz w:val="20"/>
          <w:szCs w:val="20"/>
        </w:rPr>
        <w:t xml:space="preserve"> Index</w:t>
      </w:r>
      <w:r>
        <w:rPr>
          <w:rFonts w:cstheme="minorHAnsi"/>
          <w:sz w:val="20"/>
          <w:szCs w:val="20"/>
        </w:rPr>
        <w:t>, Freedom House,</w:t>
      </w:r>
      <w:r w:rsidR="00DE2D9A">
        <w:rPr>
          <w:rFonts w:cstheme="minorHAnsi"/>
          <w:sz w:val="20"/>
          <w:szCs w:val="20"/>
        </w:rPr>
        <w:t xml:space="preserve"> and </w:t>
      </w:r>
      <w:r>
        <w:rPr>
          <w:rFonts w:cstheme="minorHAnsi"/>
          <w:sz w:val="20"/>
          <w:szCs w:val="20"/>
        </w:rPr>
        <w:t>CPI?</w:t>
      </w:r>
    </w:p>
    <w:p w14:paraId="53023F95" w14:textId="77777777" w:rsidR="005857A2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184E29FF" w14:textId="77777777" w:rsidR="008661F4" w:rsidRDefault="008661F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bookmarkStart w:id="0" w:name="_GoBack"/>
      <w:bookmarkEnd w:id="0"/>
    </w:p>
    <w:p w14:paraId="09ADE093" w14:textId="77777777" w:rsidR="009E31E2" w:rsidRPr="00945CAD" w:rsidRDefault="00B447CA" w:rsidP="00D20D2E">
      <w:pPr>
        <w:spacing w:line="240" w:lineRule="auto"/>
        <w:rPr>
          <w:rFonts w:cstheme="minorHAnsi"/>
          <w:sz w:val="20"/>
          <w:szCs w:val="20"/>
        </w:rPr>
      </w:pPr>
    </w:p>
    <w:sectPr w:rsidR="009E31E2" w:rsidRPr="00945CAD" w:rsidSect="006316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3B7D5" w14:textId="77777777" w:rsidR="00985BB3" w:rsidRDefault="00985BB3" w:rsidP="00945CAD">
      <w:pPr>
        <w:spacing w:after="0" w:line="240" w:lineRule="auto"/>
      </w:pPr>
      <w:r>
        <w:separator/>
      </w:r>
    </w:p>
  </w:endnote>
  <w:endnote w:type="continuationSeparator" w:id="0">
    <w:p w14:paraId="5A222F9B" w14:textId="77777777" w:rsidR="00985BB3" w:rsidRDefault="00985BB3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707EF" w14:textId="77777777" w:rsidR="00945CAD" w:rsidRDefault="00945CAD">
    <w:pPr>
      <w:pStyle w:val="Footer"/>
      <w:jc w:val="center"/>
    </w:pPr>
  </w:p>
  <w:p w14:paraId="7E18257A" w14:textId="77777777"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D1F12" w14:textId="77777777" w:rsidR="00985BB3" w:rsidRDefault="00985BB3" w:rsidP="00945CAD">
      <w:pPr>
        <w:spacing w:after="0" w:line="240" w:lineRule="auto"/>
      </w:pPr>
      <w:r>
        <w:separator/>
      </w:r>
    </w:p>
  </w:footnote>
  <w:footnote w:type="continuationSeparator" w:id="0">
    <w:p w14:paraId="61BCEE8F" w14:textId="77777777" w:rsidR="00985BB3" w:rsidRDefault="00985BB3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B48EA" w14:textId="77777777"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5D96"/>
    <w:multiLevelType w:val="hybridMultilevel"/>
    <w:tmpl w:val="F8B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A9F173A"/>
    <w:multiLevelType w:val="hybridMultilevel"/>
    <w:tmpl w:val="4A5C27A0"/>
    <w:lvl w:ilvl="0" w:tplc="2FF4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B33409"/>
    <w:multiLevelType w:val="hybridMultilevel"/>
    <w:tmpl w:val="57C4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12"/>
  </w:num>
  <w:num w:numId="5">
    <w:abstractNumId w:val="6"/>
  </w:num>
  <w:num w:numId="6">
    <w:abstractNumId w:val="0"/>
  </w:num>
  <w:num w:numId="7">
    <w:abstractNumId w:val="27"/>
  </w:num>
  <w:num w:numId="8">
    <w:abstractNumId w:val="22"/>
  </w:num>
  <w:num w:numId="9">
    <w:abstractNumId w:val="16"/>
  </w:num>
  <w:num w:numId="10">
    <w:abstractNumId w:val="29"/>
  </w:num>
  <w:num w:numId="11">
    <w:abstractNumId w:val="30"/>
  </w:num>
  <w:num w:numId="12">
    <w:abstractNumId w:val="13"/>
  </w:num>
  <w:num w:numId="13">
    <w:abstractNumId w:val="31"/>
  </w:num>
  <w:num w:numId="14">
    <w:abstractNumId w:val="19"/>
  </w:num>
  <w:num w:numId="15">
    <w:abstractNumId w:val="4"/>
  </w:num>
  <w:num w:numId="16">
    <w:abstractNumId w:val="28"/>
  </w:num>
  <w:num w:numId="17">
    <w:abstractNumId w:val="23"/>
  </w:num>
  <w:num w:numId="18">
    <w:abstractNumId w:val="10"/>
  </w:num>
  <w:num w:numId="19">
    <w:abstractNumId w:val="21"/>
  </w:num>
  <w:num w:numId="20">
    <w:abstractNumId w:val="5"/>
  </w:num>
  <w:num w:numId="21">
    <w:abstractNumId w:val="17"/>
  </w:num>
  <w:num w:numId="22">
    <w:abstractNumId w:val="9"/>
  </w:num>
  <w:num w:numId="23">
    <w:abstractNumId w:val="7"/>
  </w:num>
  <w:num w:numId="24">
    <w:abstractNumId w:val="18"/>
  </w:num>
  <w:num w:numId="25">
    <w:abstractNumId w:val="8"/>
  </w:num>
  <w:num w:numId="26">
    <w:abstractNumId w:val="24"/>
  </w:num>
  <w:num w:numId="27">
    <w:abstractNumId w:val="20"/>
  </w:num>
  <w:num w:numId="28">
    <w:abstractNumId w:val="15"/>
  </w:num>
  <w:num w:numId="29">
    <w:abstractNumId w:val="1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E"/>
    <w:rsid w:val="000039B9"/>
    <w:rsid w:val="00006F20"/>
    <w:rsid w:val="0001360F"/>
    <w:rsid w:val="0001363D"/>
    <w:rsid w:val="00021112"/>
    <w:rsid w:val="00024295"/>
    <w:rsid w:val="00026907"/>
    <w:rsid w:val="0002708C"/>
    <w:rsid w:val="00043B3C"/>
    <w:rsid w:val="00054CED"/>
    <w:rsid w:val="0006008E"/>
    <w:rsid w:val="00073CA4"/>
    <w:rsid w:val="000813C6"/>
    <w:rsid w:val="000877E0"/>
    <w:rsid w:val="000920FF"/>
    <w:rsid w:val="00097AB4"/>
    <w:rsid w:val="000A63DE"/>
    <w:rsid w:val="000A76FB"/>
    <w:rsid w:val="000F4222"/>
    <w:rsid w:val="000F63AA"/>
    <w:rsid w:val="000F76BE"/>
    <w:rsid w:val="001033F3"/>
    <w:rsid w:val="00104533"/>
    <w:rsid w:val="001305EF"/>
    <w:rsid w:val="00134C08"/>
    <w:rsid w:val="001559E2"/>
    <w:rsid w:val="00162E21"/>
    <w:rsid w:val="00164BB9"/>
    <w:rsid w:val="00166D3A"/>
    <w:rsid w:val="001676B7"/>
    <w:rsid w:val="00174670"/>
    <w:rsid w:val="001760CE"/>
    <w:rsid w:val="00194F7C"/>
    <w:rsid w:val="00197562"/>
    <w:rsid w:val="00197B15"/>
    <w:rsid w:val="001B6CED"/>
    <w:rsid w:val="001C0238"/>
    <w:rsid w:val="001D2029"/>
    <w:rsid w:val="001D581A"/>
    <w:rsid w:val="001E20B3"/>
    <w:rsid w:val="001E6A6A"/>
    <w:rsid w:val="00201095"/>
    <w:rsid w:val="00217FDF"/>
    <w:rsid w:val="00225F2C"/>
    <w:rsid w:val="00237D7E"/>
    <w:rsid w:val="002453C4"/>
    <w:rsid w:val="00245717"/>
    <w:rsid w:val="00267BF8"/>
    <w:rsid w:val="0027719B"/>
    <w:rsid w:val="0029547F"/>
    <w:rsid w:val="002D3FCC"/>
    <w:rsid w:val="002E0035"/>
    <w:rsid w:val="002F3117"/>
    <w:rsid w:val="002F5A5B"/>
    <w:rsid w:val="002F6670"/>
    <w:rsid w:val="0030362A"/>
    <w:rsid w:val="00315865"/>
    <w:rsid w:val="00322582"/>
    <w:rsid w:val="00344F63"/>
    <w:rsid w:val="00352251"/>
    <w:rsid w:val="00354336"/>
    <w:rsid w:val="00362CF7"/>
    <w:rsid w:val="003641F9"/>
    <w:rsid w:val="0036630B"/>
    <w:rsid w:val="0038383B"/>
    <w:rsid w:val="0038497C"/>
    <w:rsid w:val="003C0D3D"/>
    <w:rsid w:val="003C7B8E"/>
    <w:rsid w:val="003D530F"/>
    <w:rsid w:val="003E41F3"/>
    <w:rsid w:val="0040218E"/>
    <w:rsid w:val="004111C1"/>
    <w:rsid w:val="00434BCF"/>
    <w:rsid w:val="004359F7"/>
    <w:rsid w:val="00435CDA"/>
    <w:rsid w:val="0044465D"/>
    <w:rsid w:val="00456D08"/>
    <w:rsid w:val="00460795"/>
    <w:rsid w:val="00467D3F"/>
    <w:rsid w:val="00475AC5"/>
    <w:rsid w:val="00483263"/>
    <w:rsid w:val="00497375"/>
    <w:rsid w:val="004A1A5B"/>
    <w:rsid w:val="004B5137"/>
    <w:rsid w:val="004B63D8"/>
    <w:rsid w:val="0051205D"/>
    <w:rsid w:val="005152B6"/>
    <w:rsid w:val="0052542D"/>
    <w:rsid w:val="00530536"/>
    <w:rsid w:val="005310B1"/>
    <w:rsid w:val="005325F9"/>
    <w:rsid w:val="0053485F"/>
    <w:rsid w:val="00536D90"/>
    <w:rsid w:val="00547995"/>
    <w:rsid w:val="005611C1"/>
    <w:rsid w:val="00564842"/>
    <w:rsid w:val="005707E8"/>
    <w:rsid w:val="00573CC7"/>
    <w:rsid w:val="00575AE1"/>
    <w:rsid w:val="00581DE7"/>
    <w:rsid w:val="00581F11"/>
    <w:rsid w:val="005857A2"/>
    <w:rsid w:val="00594D7C"/>
    <w:rsid w:val="00596600"/>
    <w:rsid w:val="005C2F4C"/>
    <w:rsid w:val="005E0FBE"/>
    <w:rsid w:val="005E5EBB"/>
    <w:rsid w:val="005F5B34"/>
    <w:rsid w:val="006009D6"/>
    <w:rsid w:val="00600FEF"/>
    <w:rsid w:val="00603847"/>
    <w:rsid w:val="006137B3"/>
    <w:rsid w:val="006202D2"/>
    <w:rsid w:val="006220E4"/>
    <w:rsid w:val="00626708"/>
    <w:rsid w:val="006303CB"/>
    <w:rsid w:val="00630E3C"/>
    <w:rsid w:val="00631692"/>
    <w:rsid w:val="00645716"/>
    <w:rsid w:val="00646E53"/>
    <w:rsid w:val="006525F2"/>
    <w:rsid w:val="006667A6"/>
    <w:rsid w:val="00670CA1"/>
    <w:rsid w:val="00676506"/>
    <w:rsid w:val="00680536"/>
    <w:rsid w:val="00687606"/>
    <w:rsid w:val="006B4963"/>
    <w:rsid w:val="006C0509"/>
    <w:rsid w:val="006E1EB3"/>
    <w:rsid w:val="006E1F54"/>
    <w:rsid w:val="006F0CEA"/>
    <w:rsid w:val="006F6915"/>
    <w:rsid w:val="00702380"/>
    <w:rsid w:val="0070394F"/>
    <w:rsid w:val="00712798"/>
    <w:rsid w:val="00712D82"/>
    <w:rsid w:val="007145A0"/>
    <w:rsid w:val="00734DFB"/>
    <w:rsid w:val="00741B57"/>
    <w:rsid w:val="007512E5"/>
    <w:rsid w:val="00756F4A"/>
    <w:rsid w:val="0075725A"/>
    <w:rsid w:val="00762901"/>
    <w:rsid w:val="007629E8"/>
    <w:rsid w:val="00764241"/>
    <w:rsid w:val="007659F5"/>
    <w:rsid w:val="00772587"/>
    <w:rsid w:val="00777ECD"/>
    <w:rsid w:val="00783033"/>
    <w:rsid w:val="00784398"/>
    <w:rsid w:val="00785AF9"/>
    <w:rsid w:val="007B586A"/>
    <w:rsid w:val="007C544D"/>
    <w:rsid w:val="007C7884"/>
    <w:rsid w:val="007D340F"/>
    <w:rsid w:val="007E13CF"/>
    <w:rsid w:val="007E455D"/>
    <w:rsid w:val="007F4E14"/>
    <w:rsid w:val="00810FCB"/>
    <w:rsid w:val="0084393E"/>
    <w:rsid w:val="008661F4"/>
    <w:rsid w:val="00887203"/>
    <w:rsid w:val="008930B4"/>
    <w:rsid w:val="008943E4"/>
    <w:rsid w:val="008B364B"/>
    <w:rsid w:val="008C0F6F"/>
    <w:rsid w:val="008C14AB"/>
    <w:rsid w:val="008C5856"/>
    <w:rsid w:val="008D52D5"/>
    <w:rsid w:val="008D6F5B"/>
    <w:rsid w:val="008D7405"/>
    <w:rsid w:val="008E2292"/>
    <w:rsid w:val="0090392E"/>
    <w:rsid w:val="00910C3F"/>
    <w:rsid w:val="00915F40"/>
    <w:rsid w:val="00927005"/>
    <w:rsid w:val="00930EE8"/>
    <w:rsid w:val="00945CAD"/>
    <w:rsid w:val="009618E6"/>
    <w:rsid w:val="00980401"/>
    <w:rsid w:val="00985BB3"/>
    <w:rsid w:val="00986E93"/>
    <w:rsid w:val="00995248"/>
    <w:rsid w:val="009A00C8"/>
    <w:rsid w:val="009A4795"/>
    <w:rsid w:val="009C3BB9"/>
    <w:rsid w:val="009C4327"/>
    <w:rsid w:val="009C4F67"/>
    <w:rsid w:val="009F536A"/>
    <w:rsid w:val="00A03642"/>
    <w:rsid w:val="00A17C5E"/>
    <w:rsid w:val="00A279C1"/>
    <w:rsid w:val="00A40B7A"/>
    <w:rsid w:val="00A43C47"/>
    <w:rsid w:val="00A640EB"/>
    <w:rsid w:val="00A64DE8"/>
    <w:rsid w:val="00A734A9"/>
    <w:rsid w:val="00A74366"/>
    <w:rsid w:val="00A755A0"/>
    <w:rsid w:val="00A82769"/>
    <w:rsid w:val="00A83C0C"/>
    <w:rsid w:val="00A87DE5"/>
    <w:rsid w:val="00A90805"/>
    <w:rsid w:val="00AA0A87"/>
    <w:rsid w:val="00AA14D5"/>
    <w:rsid w:val="00AA2B00"/>
    <w:rsid w:val="00AA3EF6"/>
    <w:rsid w:val="00AA5CF8"/>
    <w:rsid w:val="00AA6AFE"/>
    <w:rsid w:val="00AA7F3C"/>
    <w:rsid w:val="00AB1F3D"/>
    <w:rsid w:val="00AD1A7C"/>
    <w:rsid w:val="00AD7F38"/>
    <w:rsid w:val="00AF101D"/>
    <w:rsid w:val="00AF175E"/>
    <w:rsid w:val="00AF18CB"/>
    <w:rsid w:val="00AF2112"/>
    <w:rsid w:val="00AF6328"/>
    <w:rsid w:val="00B017D4"/>
    <w:rsid w:val="00B03FA5"/>
    <w:rsid w:val="00B10678"/>
    <w:rsid w:val="00B10DFC"/>
    <w:rsid w:val="00B13F7E"/>
    <w:rsid w:val="00B1614A"/>
    <w:rsid w:val="00B3431E"/>
    <w:rsid w:val="00B447CA"/>
    <w:rsid w:val="00B7506B"/>
    <w:rsid w:val="00B8506E"/>
    <w:rsid w:val="00B8618A"/>
    <w:rsid w:val="00BB218C"/>
    <w:rsid w:val="00BC176B"/>
    <w:rsid w:val="00BC2821"/>
    <w:rsid w:val="00BC73BB"/>
    <w:rsid w:val="00BE74C0"/>
    <w:rsid w:val="00BE77C0"/>
    <w:rsid w:val="00BF53D2"/>
    <w:rsid w:val="00C014ED"/>
    <w:rsid w:val="00C03C9D"/>
    <w:rsid w:val="00C07D46"/>
    <w:rsid w:val="00C10454"/>
    <w:rsid w:val="00C2151B"/>
    <w:rsid w:val="00C24A23"/>
    <w:rsid w:val="00C30109"/>
    <w:rsid w:val="00C35630"/>
    <w:rsid w:val="00C72C47"/>
    <w:rsid w:val="00C749DD"/>
    <w:rsid w:val="00C75EB7"/>
    <w:rsid w:val="00C85907"/>
    <w:rsid w:val="00C90DEC"/>
    <w:rsid w:val="00CA2CC4"/>
    <w:rsid w:val="00CC353E"/>
    <w:rsid w:val="00CD1BC7"/>
    <w:rsid w:val="00CF33EF"/>
    <w:rsid w:val="00D01696"/>
    <w:rsid w:val="00D20D2E"/>
    <w:rsid w:val="00D31867"/>
    <w:rsid w:val="00D52DCF"/>
    <w:rsid w:val="00D53ED6"/>
    <w:rsid w:val="00D54D57"/>
    <w:rsid w:val="00D60D26"/>
    <w:rsid w:val="00D62B26"/>
    <w:rsid w:val="00D64C0D"/>
    <w:rsid w:val="00D8065A"/>
    <w:rsid w:val="00DA1938"/>
    <w:rsid w:val="00DA5002"/>
    <w:rsid w:val="00DB1770"/>
    <w:rsid w:val="00DB178E"/>
    <w:rsid w:val="00DC1C55"/>
    <w:rsid w:val="00DD27AB"/>
    <w:rsid w:val="00DE136C"/>
    <w:rsid w:val="00DE2D9A"/>
    <w:rsid w:val="00E13E40"/>
    <w:rsid w:val="00E17992"/>
    <w:rsid w:val="00E32BED"/>
    <w:rsid w:val="00E3695A"/>
    <w:rsid w:val="00E414DC"/>
    <w:rsid w:val="00E41972"/>
    <w:rsid w:val="00E436F9"/>
    <w:rsid w:val="00E43F0C"/>
    <w:rsid w:val="00E53506"/>
    <w:rsid w:val="00E55272"/>
    <w:rsid w:val="00E756A4"/>
    <w:rsid w:val="00E91464"/>
    <w:rsid w:val="00E966DB"/>
    <w:rsid w:val="00EA5980"/>
    <w:rsid w:val="00EB7A75"/>
    <w:rsid w:val="00EC5153"/>
    <w:rsid w:val="00ED54C3"/>
    <w:rsid w:val="00EF1132"/>
    <w:rsid w:val="00F20AC9"/>
    <w:rsid w:val="00F45354"/>
    <w:rsid w:val="00F46C3B"/>
    <w:rsid w:val="00F54002"/>
    <w:rsid w:val="00F5503A"/>
    <w:rsid w:val="00F75D32"/>
    <w:rsid w:val="00F772D0"/>
    <w:rsid w:val="00FA5C24"/>
    <w:rsid w:val="00FC3E3D"/>
    <w:rsid w:val="00FD2D84"/>
    <w:rsid w:val="00FD3674"/>
    <w:rsid w:val="00FE104F"/>
    <w:rsid w:val="00FE4D2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98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5415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Kate Lacks</cp:lastModifiedBy>
  <cp:revision>3</cp:revision>
  <cp:lastPrinted>2013-11-05T15:41:00Z</cp:lastPrinted>
  <dcterms:created xsi:type="dcterms:W3CDTF">2014-04-29T15:01:00Z</dcterms:created>
  <dcterms:modified xsi:type="dcterms:W3CDTF">2014-05-01T15:30:00Z</dcterms:modified>
</cp:coreProperties>
</file>