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DE3C4" w14:textId="77777777" w:rsidR="00C778F5" w:rsidRDefault="00B318AE" w:rsidP="00B318AE">
      <w:pPr>
        <w:jc w:val="center"/>
      </w:pPr>
      <w:r>
        <w:t>Economics</w:t>
      </w:r>
    </w:p>
    <w:p w14:paraId="0917A927" w14:textId="77777777" w:rsidR="00B318AE" w:rsidRDefault="00B318AE" w:rsidP="00B318AE">
      <w:pPr>
        <w:jc w:val="center"/>
      </w:pPr>
      <w:r>
        <w:t>Health Care in the US, Comparatively</w:t>
      </w:r>
    </w:p>
    <w:p w14:paraId="6BC0F390" w14:textId="77777777" w:rsidR="00B318AE" w:rsidRDefault="00B318AE"/>
    <w:p w14:paraId="644CD691" w14:textId="77777777" w:rsidR="00B318AE" w:rsidRDefault="006859A5">
      <w:r>
        <w:t>Directions: Go to the Econ Blog, read the attached article, and complete the following post.</w:t>
      </w:r>
    </w:p>
    <w:p w14:paraId="72D0713C" w14:textId="77777777" w:rsidR="00B318AE" w:rsidRDefault="00B318AE"/>
    <w:p w14:paraId="4194EE9A" w14:textId="77777777" w:rsidR="00B318AE" w:rsidRDefault="00B318AE">
      <w:r>
        <w:t xml:space="preserve">Blog instructions: </w:t>
      </w:r>
    </w:p>
    <w:p w14:paraId="099261B1" w14:textId="77777777" w:rsidR="00B318AE" w:rsidRDefault="00B318AE" w:rsidP="00B318AE">
      <w:pPr>
        <w:pStyle w:val="ListParagraph"/>
        <w:numPr>
          <w:ilvl w:val="0"/>
          <w:numId w:val="1"/>
        </w:numPr>
      </w:pPr>
      <w:r>
        <w:t>Go to klacks.weebly.com</w:t>
      </w:r>
      <w:r w:rsidR="0045541E">
        <w:t>.</w:t>
      </w:r>
    </w:p>
    <w:p w14:paraId="4FBA6B50" w14:textId="77777777" w:rsidR="00B318AE" w:rsidRDefault="00B318AE" w:rsidP="00B318AE">
      <w:pPr>
        <w:pStyle w:val="ListParagraph"/>
        <w:numPr>
          <w:ilvl w:val="0"/>
          <w:numId w:val="1"/>
        </w:numPr>
      </w:pPr>
      <w:r>
        <w:t>Scroll over Courses, scroll over Economics, and the Econ Blog should appear to the right side.  Click on it.</w:t>
      </w:r>
    </w:p>
    <w:p w14:paraId="3DB3B5C1" w14:textId="77777777" w:rsidR="00B318AE" w:rsidRDefault="00B318AE" w:rsidP="00B318AE">
      <w:pPr>
        <w:pStyle w:val="ListParagraph"/>
        <w:numPr>
          <w:ilvl w:val="0"/>
          <w:numId w:val="1"/>
        </w:numPr>
      </w:pPr>
      <w:r>
        <w:t>Click on “US Health Care System, Comparatively.”</w:t>
      </w:r>
    </w:p>
    <w:p w14:paraId="325070DA" w14:textId="4DE7F9DB" w:rsidR="00B318AE" w:rsidRDefault="00B318AE" w:rsidP="00B318AE">
      <w:pPr>
        <w:pStyle w:val="ListParagraph"/>
        <w:numPr>
          <w:ilvl w:val="0"/>
          <w:numId w:val="1"/>
        </w:numPr>
      </w:pPr>
      <w:r>
        <w:t>If you can</w:t>
      </w:r>
      <w:r w:rsidR="0045541E">
        <w:t>,</w:t>
      </w:r>
      <w:r>
        <w:t xml:space="preserve"> type your response in MS Word, or Google Docs, to check your </w:t>
      </w:r>
      <w:r w:rsidRPr="004F10AC">
        <w:rPr>
          <w:u w:val="single"/>
        </w:rPr>
        <w:t>spelling</w:t>
      </w:r>
      <w:r>
        <w:t xml:space="preserve">, </w:t>
      </w:r>
      <w:r w:rsidRPr="004F10AC">
        <w:rPr>
          <w:u w:val="single"/>
        </w:rPr>
        <w:t>grammar</w:t>
      </w:r>
      <w:r>
        <w:t xml:space="preserve">, and </w:t>
      </w:r>
      <w:r w:rsidRPr="004F10AC">
        <w:rPr>
          <w:u w:val="single"/>
        </w:rPr>
        <w:t>wo</w:t>
      </w:r>
      <w:r w:rsidR="004F10AC" w:rsidRPr="004F10AC">
        <w:rPr>
          <w:u w:val="single"/>
        </w:rPr>
        <w:t>rd count</w:t>
      </w:r>
      <w:r>
        <w:t xml:space="preserve">.  Do not just type into the comment box.  Proofread your comment before submitting </w:t>
      </w:r>
      <w:proofErr w:type="gramStart"/>
      <w:r>
        <w:t>it</w:t>
      </w:r>
      <w:proofErr w:type="gramEnd"/>
      <w:r>
        <w:t xml:space="preserve"> as the</w:t>
      </w:r>
      <w:r w:rsidR="004F10AC">
        <w:t xml:space="preserve"> whole class will be reading it.</w:t>
      </w:r>
      <w:bookmarkStart w:id="0" w:name="_GoBack"/>
      <w:bookmarkEnd w:id="0"/>
    </w:p>
    <w:p w14:paraId="53061676" w14:textId="77777777" w:rsidR="0045541E" w:rsidRDefault="0045541E" w:rsidP="00B318AE">
      <w:pPr>
        <w:pStyle w:val="ListParagraph"/>
        <w:numPr>
          <w:ilvl w:val="0"/>
          <w:numId w:val="1"/>
        </w:numPr>
      </w:pPr>
      <w:r>
        <w:t>Once you’ve completed your post in a word processing program, “Leave a Reply” on the blog.  To do so, enter your name (you may leave the email and website entries blank), and then paste your comment in the “comments” box.</w:t>
      </w:r>
    </w:p>
    <w:p w14:paraId="2B98A0B5" w14:textId="77777777" w:rsidR="0045541E" w:rsidRDefault="0045541E" w:rsidP="00B318AE">
      <w:pPr>
        <w:pStyle w:val="ListParagraph"/>
        <w:numPr>
          <w:ilvl w:val="0"/>
          <w:numId w:val="1"/>
        </w:numPr>
      </w:pPr>
      <w:r>
        <w:t>When you’re confident about your post, click “submit.”</w:t>
      </w:r>
    </w:p>
    <w:p w14:paraId="195A128D" w14:textId="77777777" w:rsidR="006859A5" w:rsidRDefault="006859A5"/>
    <w:p w14:paraId="2F867A0C" w14:textId="77777777" w:rsidR="00B318AE" w:rsidRDefault="006859A5">
      <w:r>
        <w:t>Read the following article (attached to blog): US Health Care System in Perspective (PDF)</w:t>
      </w:r>
    </w:p>
    <w:p w14:paraId="5504FB7F" w14:textId="77777777" w:rsidR="006859A5" w:rsidRDefault="006859A5"/>
    <w:p w14:paraId="3B310882" w14:textId="77777777" w:rsidR="00B318AE" w:rsidRDefault="006859A5">
      <w:r>
        <w:t xml:space="preserve">Post: </w:t>
      </w:r>
      <w:r w:rsidR="00B318AE">
        <w:t>In 300 words or more, discuss in detail two concepts within the article that you found most interesting.  You might pick something that peaks your curiosity because you are interested in the field, or because you just find it surprising.  Be sure to include specific numbers and/or statistics used.   What does the article indicate is the reason for this specific data?  Please be creative and do not merely repeat what another classmate already wrote.</w:t>
      </w:r>
    </w:p>
    <w:p w14:paraId="33A645C2" w14:textId="77777777" w:rsidR="00200360" w:rsidRDefault="00200360"/>
    <w:p w14:paraId="0CCEF082" w14:textId="20C4832C" w:rsidR="00200360" w:rsidRDefault="00200360">
      <w:r>
        <w:t>Due: Thursday, November 5</w:t>
      </w:r>
      <w:r w:rsidRPr="00200360">
        <w:rPr>
          <w:vertAlign w:val="superscript"/>
        </w:rPr>
        <w:t>th</w:t>
      </w:r>
      <w:r>
        <w:t xml:space="preserve"> before class</w:t>
      </w:r>
    </w:p>
    <w:p w14:paraId="6320471B" w14:textId="77777777" w:rsidR="00B318AE" w:rsidRDefault="00B318AE"/>
    <w:p w14:paraId="6854B584" w14:textId="77777777" w:rsidR="00B318AE" w:rsidRDefault="00B318AE"/>
    <w:p w14:paraId="14C47993" w14:textId="77777777" w:rsidR="00B318AE" w:rsidRDefault="00B318AE"/>
    <w:sectPr w:rsidR="00B318AE" w:rsidSect="00B318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3419E"/>
    <w:multiLevelType w:val="hybridMultilevel"/>
    <w:tmpl w:val="2B106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8AE"/>
    <w:rsid w:val="00200360"/>
    <w:rsid w:val="0045541E"/>
    <w:rsid w:val="004F10AC"/>
    <w:rsid w:val="006859A5"/>
    <w:rsid w:val="00B318AE"/>
    <w:rsid w:val="00C77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08BC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8A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216</Words>
  <Characters>1234</Characters>
  <Application>Microsoft Macintosh Word</Application>
  <DocSecurity>0</DocSecurity>
  <Lines>10</Lines>
  <Paragraphs>2</Paragraphs>
  <ScaleCrop>false</ScaleCrop>
  <Company>Broadwater Academy</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Lacks</dc:creator>
  <cp:keywords/>
  <dc:description/>
  <cp:lastModifiedBy>Kate Lacks</cp:lastModifiedBy>
  <cp:revision>4</cp:revision>
  <dcterms:created xsi:type="dcterms:W3CDTF">2015-11-02T20:18:00Z</dcterms:created>
  <dcterms:modified xsi:type="dcterms:W3CDTF">2015-11-02T20:36:00Z</dcterms:modified>
</cp:coreProperties>
</file>