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A4" w:rsidRPr="0016180D" w:rsidRDefault="001F4856" w:rsidP="001F4856">
      <w:pPr>
        <w:pStyle w:val="NoSpacing"/>
        <w:jc w:val="center"/>
      </w:pPr>
      <w:r w:rsidRPr="0016180D">
        <w:t xml:space="preserve">AP COGO: </w:t>
      </w:r>
      <w:proofErr w:type="spellStart"/>
      <w:r w:rsidR="00FE1CA1" w:rsidRPr="0016180D">
        <w:t>Gapminder</w:t>
      </w:r>
      <w:proofErr w:type="spellEnd"/>
      <w:r w:rsidR="00FE1CA1" w:rsidRPr="0016180D">
        <w:t xml:space="preserve"> Questions</w:t>
      </w:r>
      <w:r w:rsidRPr="0016180D">
        <w:t xml:space="preserve"> – Comparing Variables</w:t>
      </w:r>
    </w:p>
    <w:p w:rsidR="00C232E7" w:rsidRPr="0016180D" w:rsidRDefault="001F4856" w:rsidP="00FE1CA1">
      <w:pPr>
        <w:pStyle w:val="NoSpacing"/>
      </w:pPr>
      <w:r w:rsidRPr="0016180D">
        <w:t xml:space="preserve">Directions:  </w:t>
      </w:r>
      <w:r w:rsidR="00C232E7" w:rsidRPr="0016180D">
        <w:t xml:space="preserve">Go to </w:t>
      </w:r>
      <w:hyperlink r:id="rId7" w:history="1">
        <w:r w:rsidR="00C232E7" w:rsidRPr="0016180D">
          <w:rPr>
            <w:rStyle w:val="Hyperlink"/>
            <w:u w:val="none"/>
          </w:rPr>
          <w:t>www.g</w:t>
        </w:r>
        <w:bookmarkStart w:id="0" w:name="_GoBack"/>
        <w:bookmarkEnd w:id="0"/>
        <w:r w:rsidR="00C232E7" w:rsidRPr="0016180D">
          <w:rPr>
            <w:rStyle w:val="Hyperlink"/>
            <w:u w:val="none"/>
          </w:rPr>
          <w:t>a</w:t>
        </w:r>
        <w:r w:rsidR="00C232E7" w:rsidRPr="0016180D">
          <w:rPr>
            <w:rStyle w:val="Hyperlink"/>
            <w:u w:val="none"/>
          </w:rPr>
          <w:t>pminder.org</w:t>
        </w:r>
      </w:hyperlink>
      <w:r w:rsidR="00C232E7" w:rsidRPr="0016180D">
        <w:t xml:space="preserve"> and click on Gap Minder World.  Adjust the graph according to the following variables and answer the 10 question sets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1372"/>
        <w:gridCol w:w="1238"/>
        <w:gridCol w:w="5400"/>
      </w:tblGrid>
      <w:tr w:rsidR="00BC5A09" w:rsidRPr="0016180D" w:rsidTr="00403AAE">
        <w:tc>
          <w:tcPr>
            <w:tcW w:w="558" w:type="dxa"/>
          </w:tcPr>
          <w:p w:rsidR="00BC5A09" w:rsidRPr="0016180D" w:rsidRDefault="00BC5A09" w:rsidP="00FE1CA1">
            <w:pPr>
              <w:pStyle w:val="NoSpacing"/>
            </w:pPr>
          </w:p>
        </w:tc>
        <w:tc>
          <w:tcPr>
            <w:tcW w:w="1710" w:type="dxa"/>
          </w:tcPr>
          <w:p w:rsidR="00BC5A09" w:rsidRPr="0016180D" w:rsidRDefault="00BC5A09" w:rsidP="00FF0A3F">
            <w:pPr>
              <w:pStyle w:val="NoSpacing"/>
            </w:pPr>
            <w:r w:rsidRPr="0016180D">
              <w:t>X</w:t>
            </w:r>
            <w:r w:rsidR="00FF0A3F" w:rsidRPr="0016180D">
              <w:t xml:space="preserve">  (I.V.)</w:t>
            </w:r>
          </w:p>
        </w:tc>
        <w:tc>
          <w:tcPr>
            <w:tcW w:w="1372" w:type="dxa"/>
          </w:tcPr>
          <w:p w:rsidR="00BC5A09" w:rsidRPr="0016180D" w:rsidRDefault="00BC5A09" w:rsidP="00FF0A3F">
            <w:pPr>
              <w:pStyle w:val="NoSpacing"/>
            </w:pPr>
            <w:r w:rsidRPr="0016180D">
              <w:t>Y</w:t>
            </w:r>
            <w:r w:rsidR="00FF0A3F" w:rsidRPr="0016180D">
              <w:t xml:space="preserve"> (D.V.)</w:t>
            </w:r>
          </w:p>
        </w:tc>
        <w:tc>
          <w:tcPr>
            <w:tcW w:w="1238" w:type="dxa"/>
          </w:tcPr>
          <w:p w:rsidR="00BC5A09" w:rsidRPr="0016180D" w:rsidRDefault="00BC5A09" w:rsidP="00FE1CA1">
            <w:pPr>
              <w:pStyle w:val="NoSpacing"/>
            </w:pPr>
            <w:r w:rsidRPr="0016180D">
              <w:t xml:space="preserve"> Countries</w:t>
            </w:r>
          </w:p>
        </w:tc>
        <w:tc>
          <w:tcPr>
            <w:tcW w:w="5400" w:type="dxa"/>
          </w:tcPr>
          <w:p w:rsidR="00BC5A09" w:rsidRPr="0016180D" w:rsidRDefault="00BC5A09" w:rsidP="00FE1CA1">
            <w:pPr>
              <w:pStyle w:val="NoSpacing"/>
            </w:pPr>
            <w:r w:rsidRPr="0016180D">
              <w:t>Tasks</w:t>
            </w:r>
            <w:r w:rsidR="003C43F3" w:rsidRPr="0016180D">
              <w:t>/Questions</w:t>
            </w:r>
          </w:p>
        </w:tc>
      </w:tr>
      <w:tr w:rsidR="00BC5A09" w:rsidRPr="0016180D" w:rsidTr="00403AAE">
        <w:tc>
          <w:tcPr>
            <w:tcW w:w="558" w:type="dxa"/>
          </w:tcPr>
          <w:p w:rsidR="00BC5A09" w:rsidRPr="0016180D" w:rsidRDefault="00BC5A09" w:rsidP="00FE1CA1">
            <w:pPr>
              <w:pStyle w:val="NoSpacing"/>
            </w:pPr>
            <w:r w:rsidRPr="0016180D">
              <w:t>#1</w:t>
            </w:r>
          </w:p>
        </w:tc>
        <w:tc>
          <w:tcPr>
            <w:tcW w:w="1710" w:type="dxa"/>
          </w:tcPr>
          <w:p w:rsidR="00BC5A09" w:rsidRPr="0016180D" w:rsidRDefault="00BC5A09" w:rsidP="00FE1CA1">
            <w:pPr>
              <w:pStyle w:val="NoSpacing"/>
            </w:pPr>
            <w:r w:rsidRPr="0016180D">
              <w:t>Income</w:t>
            </w:r>
            <w:r w:rsidR="00C6379D" w:rsidRPr="0016180D">
              <w:t xml:space="preserve"> per Person</w:t>
            </w:r>
          </w:p>
        </w:tc>
        <w:tc>
          <w:tcPr>
            <w:tcW w:w="1372" w:type="dxa"/>
          </w:tcPr>
          <w:p w:rsidR="00BC5A09" w:rsidRPr="0016180D" w:rsidRDefault="00BC5A09" w:rsidP="00FE1CA1">
            <w:pPr>
              <w:pStyle w:val="NoSpacing"/>
            </w:pPr>
            <w:r w:rsidRPr="0016180D">
              <w:t>Life</w:t>
            </w:r>
          </w:p>
          <w:p w:rsidR="00BC5A09" w:rsidRPr="0016180D" w:rsidRDefault="00BC5A09" w:rsidP="00FE1CA1">
            <w:pPr>
              <w:pStyle w:val="NoSpacing"/>
            </w:pPr>
            <w:r w:rsidRPr="0016180D">
              <w:t>Expectancy</w:t>
            </w:r>
          </w:p>
        </w:tc>
        <w:tc>
          <w:tcPr>
            <w:tcW w:w="1238" w:type="dxa"/>
          </w:tcPr>
          <w:p w:rsidR="00BC5A09" w:rsidRPr="0016180D" w:rsidRDefault="00BC5A09" w:rsidP="00FE1CA1">
            <w:pPr>
              <w:pStyle w:val="NoSpacing"/>
            </w:pPr>
            <w:r w:rsidRPr="0016180D">
              <w:t>All</w:t>
            </w:r>
          </w:p>
        </w:tc>
        <w:tc>
          <w:tcPr>
            <w:tcW w:w="5400" w:type="dxa"/>
          </w:tcPr>
          <w:p w:rsidR="00BC5A09" w:rsidRPr="0016180D" w:rsidRDefault="00BC5A09" w:rsidP="00744824">
            <w:pPr>
              <w:pStyle w:val="NoSpacing"/>
              <w:numPr>
                <w:ilvl w:val="0"/>
                <w:numId w:val="3"/>
              </w:numPr>
            </w:pPr>
            <w:r w:rsidRPr="0016180D">
              <w:t>Describe what happens to life expectancy as income increases.</w:t>
            </w:r>
          </w:p>
          <w:p w:rsidR="00BC5A09" w:rsidRPr="0016180D" w:rsidRDefault="00BC5A09" w:rsidP="00744824">
            <w:pPr>
              <w:pStyle w:val="NoSpacing"/>
              <w:numPr>
                <w:ilvl w:val="0"/>
                <w:numId w:val="3"/>
              </w:numPr>
            </w:pPr>
            <w:r w:rsidRPr="0016180D">
              <w:t>Identify which region has the lowest life expectancy.</w:t>
            </w:r>
          </w:p>
          <w:p w:rsidR="00BC5A09" w:rsidRPr="0016180D" w:rsidRDefault="00BC5A09" w:rsidP="00744824">
            <w:pPr>
              <w:pStyle w:val="NoSpacing"/>
              <w:numPr>
                <w:ilvl w:val="0"/>
                <w:numId w:val="3"/>
              </w:numPr>
            </w:pPr>
            <w:r w:rsidRPr="0016180D">
              <w:t>Within each region, describe the range of life expectancies and identify which countries are at each extreme.</w:t>
            </w:r>
          </w:p>
          <w:p w:rsidR="00BC5A09" w:rsidRPr="0016180D" w:rsidRDefault="00BC5A09" w:rsidP="00744824">
            <w:pPr>
              <w:pStyle w:val="NoSpacing"/>
              <w:numPr>
                <w:ilvl w:val="0"/>
                <w:numId w:val="3"/>
              </w:numPr>
            </w:pPr>
            <w:r w:rsidRPr="0016180D">
              <w:t>Explain why there might be such a range.</w:t>
            </w:r>
          </w:p>
        </w:tc>
      </w:tr>
      <w:tr w:rsidR="00BC5A09" w:rsidRPr="0016180D" w:rsidTr="00403AAE">
        <w:tc>
          <w:tcPr>
            <w:tcW w:w="558" w:type="dxa"/>
          </w:tcPr>
          <w:p w:rsidR="00BC5A09" w:rsidRPr="0016180D" w:rsidRDefault="00BC5A09" w:rsidP="00FE1CA1">
            <w:pPr>
              <w:pStyle w:val="NoSpacing"/>
            </w:pPr>
            <w:r w:rsidRPr="0016180D">
              <w:t xml:space="preserve">#2 </w:t>
            </w:r>
          </w:p>
        </w:tc>
        <w:tc>
          <w:tcPr>
            <w:tcW w:w="1710" w:type="dxa"/>
          </w:tcPr>
          <w:p w:rsidR="00BC5A09" w:rsidRPr="0016180D" w:rsidRDefault="00BC5A09" w:rsidP="00FE1CA1">
            <w:pPr>
              <w:pStyle w:val="NoSpacing"/>
            </w:pPr>
            <w:r w:rsidRPr="0016180D">
              <w:t>Time</w:t>
            </w:r>
          </w:p>
        </w:tc>
        <w:tc>
          <w:tcPr>
            <w:tcW w:w="1372" w:type="dxa"/>
          </w:tcPr>
          <w:p w:rsidR="00BC5A09" w:rsidRPr="0016180D" w:rsidRDefault="00BC5A09" w:rsidP="00FE1CA1">
            <w:pPr>
              <w:pStyle w:val="NoSpacing"/>
            </w:pPr>
            <w:r w:rsidRPr="0016180D">
              <w:t>Private Share of Total Health Spending</w:t>
            </w:r>
          </w:p>
        </w:tc>
        <w:tc>
          <w:tcPr>
            <w:tcW w:w="1238" w:type="dxa"/>
          </w:tcPr>
          <w:p w:rsidR="00BC5A09" w:rsidRPr="0016180D" w:rsidRDefault="00BC5A09" w:rsidP="00FE1CA1">
            <w:pPr>
              <w:pStyle w:val="NoSpacing"/>
            </w:pPr>
            <w:r w:rsidRPr="0016180D">
              <w:t>USA, Nigeria, UK</w:t>
            </w:r>
          </w:p>
        </w:tc>
        <w:tc>
          <w:tcPr>
            <w:tcW w:w="5400" w:type="dxa"/>
          </w:tcPr>
          <w:p w:rsidR="00BC5A09" w:rsidRPr="0016180D" w:rsidRDefault="00BC5A09" w:rsidP="00744824">
            <w:pPr>
              <w:pStyle w:val="NoSpacing"/>
              <w:numPr>
                <w:ilvl w:val="0"/>
                <w:numId w:val="4"/>
              </w:numPr>
            </w:pPr>
            <w:r w:rsidRPr="0016180D">
              <w:t>Predict the rank order of private</w:t>
            </w:r>
            <w:r w:rsidR="005B0B5C" w:rsidRPr="0016180D">
              <w:t xml:space="preserve"> share of total health spending, </w:t>
            </w:r>
            <w:proofErr w:type="gramStart"/>
            <w:r w:rsidR="005B0B5C" w:rsidRPr="0016180D">
              <w:t>then</w:t>
            </w:r>
            <w:proofErr w:type="gramEnd"/>
            <w:r w:rsidR="005B0B5C" w:rsidRPr="0016180D">
              <w:t xml:space="preserve"> record the actual rank order.</w:t>
            </w:r>
          </w:p>
          <w:p w:rsidR="00BC5A09" w:rsidRPr="0016180D" w:rsidRDefault="00BC5A09" w:rsidP="00744824">
            <w:pPr>
              <w:pStyle w:val="NoSpacing"/>
              <w:numPr>
                <w:ilvl w:val="0"/>
                <w:numId w:val="4"/>
              </w:numPr>
            </w:pPr>
            <w:r w:rsidRPr="0016180D">
              <w:t>Explain factors that may be causing the differences.</w:t>
            </w:r>
          </w:p>
        </w:tc>
      </w:tr>
      <w:tr w:rsidR="00BC5A09" w:rsidRPr="0016180D" w:rsidTr="00403AAE">
        <w:tc>
          <w:tcPr>
            <w:tcW w:w="558" w:type="dxa"/>
          </w:tcPr>
          <w:p w:rsidR="00BC5A09" w:rsidRPr="0016180D" w:rsidRDefault="001250E6" w:rsidP="00FE1CA1">
            <w:pPr>
              <w:pStyle w:val="NoSpacing"/>
            </w:pPr>
            <w:r w:rsidRPr="0016180D">
              <w:t>#3</w:t>
            </w:r>
          </w:p>
        </w:tc>
        <w:tc>
          <w:tcPr>
            <w:tcW w:w="1710" w:type="dxa"/>
          </w:tcPr>
          <w:p w:rsidR="00BC5A09" w:rsidRPr="0016180D" w:rsidRDefault="001250E6" w:rsidP="00FE1CA1">
            <w:pPr>
              <w:pStyle w:val="NoSpacing"/>
            </w:pPr>
            <w:r w:rsidRPr="0016180D">
              <w:t>HDI (Human Development Index)</w:t>
            </w:r>
          </w:p>
        </w:tc>
        <w:tc>
          <w:tcPr>
            <w:tcW w:w="1372" w:type="dxa"/>
          </w:tcPr>
          <w:p w:rsidR="00BC5A09" w:rsidRPr="0016180D" w:rsidRDefault="001250E6" w:rsidP="00FE1CA1">
            <w:pPr>
              <w:pStyle w:val="NoSpacing"/>
            </w:pPr>
            <w:r w:rsidRPr="0016180D">
              <w:t>Income per Person</w:t>
            </w:r>
          </w:p>
        </w:tc>
        <w:tc>
          <w:tcPr>
            <w:tcW w:w="1238" w:type="dxa"/>
          </w:tcPr>
          <w:p w:rsidR="00BC5A09" w:rsidRPr="0016180D" w:rsidRDefault="001250E6" w:rsidP="00FE1CA1">
            <w:pPr>
              <w:pStyle w:val="NoSpacing"/>
            </w:pPr>
            <w:r w:rsidRPr="0016180D">
              <w:t>Core Countries</w:t>
            </w:r>
          </w:p>
        </w:tc>
        <w:tc>
          <w:tcPr>
            <w:tcW w:w="5400" w:type="dxa"/>
          </w:tcPr>
          <w:p w:rsidR="00BC5A09" w:rsidRPr="0016180D" w:rsidRDefault="001250E6" w:rsidP="00176E30">
            <w:pPr>
              <w:pStyle w:val="NoSpacing"/>
              <w:numPr>
                <w:ilvl w:val="0"/>
                <w:numId w:val="5"/>
              </w:numPr>
            </w:pPr>
            <w:r w:rsidRPr="0016180D">
              <w:t>Explain what general conclusions can be drawn about the relationship between income and quality of life</w:t>
            </w:r>
          </w:p>
        </w:tc>
      </w:tr>
      <w:tr w:rsidR="00BC5A09" w:rsidRPr="0016180D" w:rsidTr="00403AAE">
        <w:tc>
          <w:tcPr>
            <w:tcW w:w="558" w:type="dxa"/>
          </w:tcPr>
          <w:p w:rsidR="00BC5A09" w:rsidRPr="0016180D" w:rsidRDefault="00D021DD" w:rsidP="00FE1CA1">
            <w:pPr>
              <w:pStyle w:val="NoSpacing"/>
            </w:pPr>
            <w:r w:rsidRPr="0016180D">
              <w:t>#4</w:t>
            </w:r>
          </w:p>
        </w:tc>
        <w:tc>
          <w:tcPr>
            <w:tcW w:w="1710" w:type="dxa"/>
          </w:tcPr>
          <w:p w:rsidR="00BC5A09" w:rsidRPr="0016180D" w:rsidRDefault="00D021DD" w:rsidP="00FE1CA1">
            <w:pPr>
              <w:pStyle w:val="NoSpacing"/>
            </w:pPr>
            <w:r w:rsidRPr="0016180D">
              <w:t>Time</w:t>
            </w:r>
          </w:p>
        </w:tc>
        <w:tc>
          <w:tcPr>
            <w:tcW w:w="1372" w:type="dxa"/>
          </w:tcPr>
          <w:p w:rsidR="00BC5A09" w:rsidRPr="0016180D" w:rsidRDefault="00D021DD" w:rsidP="00FE1CA1">
            <w:pPr>
              <w:pStyle w:val="NoSpacing"/>
            </w:pPr>
            <w:r w:rsidRPr="0016180D">
              <w:t>Cumulative CO2 Emissions</w:t>
            </w:r>
          </w:p>
        </w:tc>
        <w:tc>
          <w:tcPr>
            <w:tcW w:w="1238" w:type="dxa"/>
          </w:tcPr>
          <w:p w:rsidR="00BC5A09" w:rsidRPr="0016180D" w:rsidRDefault="00D021DD" w:rsidP="00FE1CA1">
            <w:pPr>
              <w:pStyle w:val="NoSpacing"/>
            </w:pPr>
            <w:r w:rsidRPr="0016180D">
              <w:t>Core Countries</w:t>
            </w:r>
          </w:p>
        </w:tc>
        <w:tc>
          <w:tcPr>
            <w:tcW w:w="5400" w:type="dxa"/>
          </w:tcPr>
          <w:p w:rsidR="00BC5A09" w:rsidRPr="0016180D" w:rsidRDefault="00D021DD" w:rsidP="00176E30">
            <w:pPr>
              <w:pStyle w:val="NoSpacing"/>
              <w:numPr>
                <w:ilvl w:val="0"/>
                <w:numId w:val="6"/>
              </w:numPr>
            </w:pPr>
            <w:r w:rsidRPr="0016180D">
              <w:t>Identify w</w:t>
            </w:r>
            <w:r w:rsidR="00344A69" w:rsidRPr="0016180D">
              <w:t>hich</w:t>
            </w:r>
            <w:r w:rsidRPr="0016180D">
              <w:t xml:space="preserve"> country has the highest emissions.</w:t>
            </w:r>
          </w:p>
          <w:p w:rsidR="00D021DD" w:rsidRPr="0016180D" w:rsidRDefault="00D021DD" w:rsidP="00176E30">
            <w:pPr>
              <w:pStyle w:val="NoSpacing"/>
              <w:numPr>
                <w:ilvl w:val="0"/>
                <w:numId w:val="6"/>
              </w:numPr>
            </w:pPr>
            <w:r w:rsidRPr="0016180D">
              <w:t>Explain possible factors leading to the increases over time.</w:t>
            </w:r>
          </w:p>
        </w:tc>
      </w:tr>
      <w:tr w:rsidR="00BC5A09" w:rsidRPr="0016180D" w:rsidTr="00403AAE">
        <w:tc>
          <w:tcPr>
            <w:tcW w:w="558" w:type="dxa"/>
          </w:tcPr>
          <w:p w:rsidR="00BC5A09" w:rsidRPr="0016180D" w:rsidRDefault="00A21B62" w:rsidP="00FE1CA1">
            <w:pPr>
              <w:pStyle w:val="NoSpacing"/>
            </w:pPr>
            <w:r w:rsidRPr="0016180D">
              <w:t>#5</w:t>
            </w:r>
          </w:p>
        </w:tc>
        <w:tc>
          <w:tcPr>
            <w:tcW w:w="1710" w:type="dxa"/>
          </w:tcPr>
          <w:p w:rsidR="00BC5A09" w:rsidRPr="0016180D" w:rsidRDefault="00A21B62" w:rsidP="00FE1CA1">
            <w:pPr>
              <w:pStyle w:val="NoSpacing"/>
            </w:pPr>
            <w:r w:rsidRPr="0016180D">
              <w:t>Time</w:t>
            </w:r>
          </w:p>
        </w:tc>
        <w:tc>
          <w:tcPr>
            <w:tcW w:w="1372" w:type="dxa"/>
          </w:tcPr>
          <w:p w:rsidR="00BC5A09" w:rsidRPr="0016180D" w:rsidRDefault="00A21B62" w:rsidP="00FE1CA1">
            <w:pPr>
              <w:pStyle w:val="NoSpacing"/>
            </w:pPr>
            <w:r w:rsidRPr="0016180D">
              <w:t>Poverty (% below $2/day)</w:t>
            </w:r>
          </w:p>
        </w:tc>
        <w:tc>
          <w:tcPr>
            <w:tcW w:w="1238" w:type="dxa"/>
          </w:tcPr>
          <w:p w:rsidR="00BC5A09" w:rsidRPr="0016180D" w:rsidRDefault="00A21B62" w:rsidP="00FE1CA1">
            <w:pPr>
              <w:pStyle w:val="NoSpacing"/>
            </w:pPr>
            <w:r w:rsidRPr="0016180D">
              <w:t>Core Countries</w:t>
            </w:r>
          </w:p>
        </w:tc>
        <w:tc>
          <w:tcPr>
            <w:tcW w:w="5400" w:type="dxa"/>
          </w:tcPr>
          <w:p w:rsidR="00BC5A09" w:rsidRPr="0016180D" w:rsidRDefault="00344A69" w:rsidP="00176E30">
            <w:pPr>
              <w:pStyle w:val="NoSpacing"/>
              <w:numPr>
                <w:ilvl w:val="0"/>
                <w:numId w:val="7"/>
              </w:numPr>
            </w:pPr>
            <w:r w:rsidRPr="0016180D">
              <w:t>Hypothesize/e</w:t>
            </w:r>
            <w:r w:rsidR="00A21B62" w:rsidRPr="0016180D">
              <w:t>xplain why poverty increased in Russia from 1989 to 1999.</w:t>
            </w:r>
          </w:p>
          <w:p w:rsidR="00A21B62" w:rsidRPr="0016180D" w:rsidRDefault="0006735A" w:rsidP="00176E30">
            <w:pPr>
              <w:pStyle w:val="NoSpacing"/>
              <w:numPr>
                <w:ilvl w:val="0"/>
                <w:numId w:val="7"/>
              </w:numPr>
            </w:pPr>
            <w:r w:rsidRPr="0016180D">
              <w:t>Hypothesize</w:t>
            </w:r>
            <w:r w:rsidR="00344A69" w:rsidRPr="0016180D">
              <w:t>/e</w:t>
            </w:r>
            <w:r w:rsidR="00A21B62" w:rsidRPr="0016180D">
              <w:t>xplain why Russia experienced a major drop in poverty after 1999.</w:t>
            </w:r>
          </w:p>
          <w:p w:rsidR="00A21B62" w:rsidRPr="0016180D" w:rsidRDefault="00A21B62" w:rsidP="00176E30">
            <w:pPr>
              <w:pStyle w:val="NoSpacing"/>
              <w:numPr>
                <w:ilvl w:val="0"/>
                <w:numId w:val="7"/>
              </w:numPr>
            </w:pPr>
            <w:r w:rsidRPr="0016180D">
              <w:t>Describe the trend of poverty in the past twenty years for each of the core countries.</w:t>
            </w:r>
          </w:p>
          <w:p w:rsidR="003C43F3" w:rsidRPr="0016180D" w:rsidRDefault="003C43F3" w:rsidP="00176E30">
            <w:pPr>
              <w:pStyle w:val="NoSpacing"/>
              <w:numPr>
                <w:ilvl w:val="0"/>
                <w:numId w:val="7"/>
              </w:numPr>
            </w:pPr>
            <w:r w:rsidRPr="0016180D">
              <w:t>Explain possible factors leading to the trends described.</w:t>
            </w:r>
          </w:p>
        </w:tc>
      </w:tr>
      <w:tr w:rsidR="00BC5A09" w:rsidRPr="0016180D" w:rsidTr="00403AAE">
        <w:tc>
          <w:tcPr>
            <w:tcW w:w="558" w:type="dxa"/>
          </w:tcPr>
          <w:p w:rsidR="00BC5A09" w:rsidRPr="0016180D" w:rsidRDefault="003C43F3" w:rsidP="00FE1CA1">
            <w:pPr>
              <w:pStyle w:val="NoSpacing"/>
            </w:pPr>
            <w:r w:rsidRPr="0016180D">
              <w:t>#6</w:t>
            </w:r>
          </w:p>
        </w:tc>
        <w:tc>
          <w:tcPr>
            <w:tcW w:w="1710" w:type="dxa"/>
          </w:tcPr>
          <w:p w:rsidR="00BC5A09" w:rsidRPr="0016180D" w:rsidRDefault="003C43F3" w:rsidP="00FE1CA1">
            <w:pPr>
              <w:pStyle w:val="NoSpacing"/>
            </w:pPr>
            <w:r w:rsidRPr="0016180D">
              <w:t>Time</w:t>
            </w:r>
          </w:p>
        </w:tc>
        <w:tc>
          <w:tcPr>
            <w:tcW w:w="1372" w:type="dxa"/>
          </w:tcPr>
          <w:p w:rsidR="00BC5A09" w:rsidRPr="0016180D" w:rsidRDefault="003C43F3" w:rsidP="00FE1CA1">
            <w:pPr>
              <w:pStyle w:val="NoSpacing"/>
            </w:pPr>
            <w:proofErr w:type="spellStart"/>
            <w:r w:rsidRPr="0016180D">
              <w:t>Gini</w:t>
            </w:r>
            <w:proofErr w:type="spellEnd"/>
            <w:r w:rsidRPr="0016180D">
              <w:t xml:space="preserve"> Coefficient (Inequality Index)</w:t>
            </w:r>
          </w:p>
        </w:tc>
        <w:tc>
          <w:tcPr>
            <w:tcW w:w="1238" w:type="dxa"/>
          </w:tcPr>
          <w:p w:rsidR="00BC5A09" w:rsidRPr="0016180D" w:rsidRDefault="003C43F3" w:rsidP="00FE1CA1">
            <w:pPr>
              <w:pStyle w:val="NoSpacing"/>
            </w:pPr>
            <w:r w:rsidRPr="0016180D">
              <w:t>Core Countries</w:t>
            </w:r>
          </w:p>
        </w:tc>
        <w:tc>
          <w:tcPr>
            <w:tcW w:w="5400" w:type="dxa"/>
          </w:tcPr>
          <w:p w:rsidR="00BC5A09" w:rsidRPr="0016180D" w:rsidRDefault="003953CE" w:rsidP="00176E30">
            <w:pPr>
              <w:pStyle w:val="NoSpacing"/>
              <w:numPr>
                <w:ilvl w:val="0"/>
                <w:numId w:val="8"/>
              </w:numPr>
            </w:pPr>
            <w:r w:rsidRPr="0016180D">
              <w:t xml:space="preserve">For the most recent years, compare the </w:t>
            </w:r>
            <w:proofErr w:type="spellStart"/>
            <w:r w:rsidRPr="0016180D">
              <w:t>Gini</w:t>
            </w:r>
            <w:proofErr w:type="spellEnd"/>
            <w:r w:rsidRPr="0016180D">
              <w:t xml:space="preserve"> coefficients across countries.</w:t>
            </w:r>
          </w:p>
          <w:p w:rsidR="003953CE" w:rsidRPr="0016180D" w:rsidRDefault="003953CE" w:rsidP="00176E30">
            <w:pPr>
              <w:pStyle w:val="NoSpacing"/>
              <w:numPr>
                <w:ilvl w:val="0"/>
                <w:numId w:val="8"/>
              </w:numPr>
            </w:pPr>
            <w:r w:rsidRPr="0016180D">
              <w:t xml:space="preserve">Within a country, describe how the </w:t>
            </w:r>
            <w:proofErr w:type="spellStart"/>
            <w:r w:rsidRPr="0016180D">
              <w:t>Gini</w:t>
            </w:r>
            <w:proofErr w:type="spellEnd"/>
            <w:r w:rsidRPr="0016180D">
              <w:t xml:space="preserve"> coefficient has changed over time.</w:t>
            </w:r>
          </w:p>
        </w:tc>
      </w:tr>
      <w:tr w:rsidR="00BC5A09" w:rsidRPr="0016180D" w:rsidTr="00403AAE">
        <w:tc>
          <w:tcPr>
            <w:tcW w:w="558" w:type="dxa"/>
          </w:tcPr>
          <w:p w:rsidR="00BC5A09" w:rsidRPr="0016180D" w:rsidRDefault="00831A6E" w:rsidP="00FE1CA1">
            <w:pPr>
              <w:pStyle w:val="NoSpacing"/>
            </w:pPr>
            <w:r w:rsidRPr="0016180D">
              <w:t>#7</w:t>
            </w:r>
          </w:p>
        </w:tc>
        <w:tc>
          <w:tcPr>
            <w:tcW w:w="1710" w:type="dxa"/>
          </w:tcPr>
          <w:p w:rsidR="00BC5A09" w:rsidRPr="0016180D" w:rsidRDefault="00506868" w:rsidP="00FE1CA1">
            <w:pPr>
              <w:pStyle w:val="NoSpacing"/>
            </w:pPr>
            <w:r w:rsidRPr="0016180D">
              <w:t>Children per W</w:t>
            </w:r>
            <w:r w:rsidR="00831A6E" w:rsidRPr="0016180D">
              <w:t>omen</w:t>
            </w:r>
            <w:r w:rsidR="00F13CD7" w:rsidRPr="0016180D">
              <w:t xml:space="preserve"> (Fertility)</w:t>
            </w:r>
          </w:p>
        </w:tc>
        <w:tc>
          <w:tcPr>
            <w:tcW w:w="1372" w:type="dxa"/>
          </w:tcPr>
          <w:p w:rsidR="00BC5A09" w:rsidRPr="0016180D" w:rsidRDefault="00831A6E" w:rsidP="00FE1CA1">
            <w:pPr>
              <w:pStyle w:val="NoSpacing"/>
            </w:pPr>
            <w:r w:rsidRPr="0016180D">
              <w:t>Life Expectancy</w:t>
            </w:r>
          </w:p>
        </w:tc>
        <w:tc>
          <w:tcPr>
            <w:tcW w:w="1238" w:type="dxa"/>
          </w:tcPr>
          <w:p w:rsidR="00BC5A09" w:rsidRPr="0016180D" w:rsidRDefault="00831A6E" w:rsidP="00FE1CA1">
            <w:pPr>
              <w:pStyle w:val="NoSpacing"/>
            </w:pPr>
            <w:r w:rsidRPr="0016180D">
              <w:t>All</w:t>
            </w:r>
          </w:p>
        </w:tc>
        <w:tc>
          <w:tcPr>
            <w:tcW w:w="5400" w:type="dxa"/>
          </w:tcPr>
          <w:p w:rsidR="00BC5A09" w:rsidRPr="0016180D" w:rsidRDefault="00831A6E" w:rsidP="00176E30">
            <w:pPr>
              <w:pStyle w:val="NoSpacing"/>
              <w:numPr>
                <w:ilvl w:val="0"/>
                <w:numId w:val="9"/>
              </w:numPr>
            </w:pPr>
            <w:r w:rsidRPr="0016180D">
              <w:t>Describe what has happened to life expectancy</w:t>
            </w:r>
            <w:r w:rsidR="009C2BF1" w:rsidRPr="0016180D">
              <w:t xml:space="preserve"> and fertility</w:t>
            </w:r>
            <w:r w:rsidRPr="0016180D">
              <w:t xml:space="preserve"> in most countries over time.</w:t>
            </w:r>
          </w:p>
          <w:p w:rsidR="00831A6E" w:rsidRPr="0016180D" w:rsidRDefault="00831A6E" w:rsidP="00176E30">
            <w:pPr>
              <w:pStyle w:val="NoSpacing"/>
              <w:numPr>
                <w:ilvl w:val="0"/>
                <w:numId w:val="9"/>
              </w:numPr>
            </w:pPr>
            <w:r w:rsidRPr="0016180D">
              <w:t>Compare the developing countries to the developed countries.  What trends do you see?</w:t>
            </w:r>
          </w:p>
        </w:tc>
      </w:tr>
      <w:tr w:rsidR="00EF602E" w:rsidRPr="0016180D" w:rsidTr="00403AAE">
        <w:tc>
          <w:tcPr>
            <w:tcW w:w="558" w:type="dxa"/>
          </w:tcPr>
          <w:p w:rsidR="00EF602E" w:rsidRPr="0016180D" w:rsidRDefault="00EF602E" w:rsidP="00FE1CA1">
            <w:pPr>
              <w:pStyle w:val="NoSpacing"/>
            </w:pPr>
            <w:r w:rsidRPr="0016180D">
              <w:t>#8</w:t>
            </w:r>
          </w:p>
        </w:tc>
        <w:tc>
          <w:tcPr>
            <w:tcW w:w="1710" w:type="dxa"/>
          </w:tcPr>
          <w:p w:rsidR="00EF602E" w:rsidRPr="0016180D" w:rsidRDefault="00EF602E" w:rsidP="00FE1CA1">
            <w:pPr>
              <w:pStyle w:val="NoSpacing"/>
            </w:pPr>
            <w:r w:rsidRPr="0016180D">
              <w:t>Income</w:t>
            </w:r>
          </w:p>
        </w:tc>
        <w:tc>
          <w:tcPr>
            <w:tcW w:w="1372" w:type="dxa"/>
          </w:tcPr>
          <w:p w:rsidR="009767CD" w:rsidRPr="0016180D" w:rsidRDefault="009767CD" w:rsidP="009767CD">
            <w:pPr>
              <w:pStyle w:val="NoSpacing"/>
            </w:pPr>
            <w:r w:rsidRPr="0016180D">
              <w:t>Child</w:t>
            </w:r>
          </w:p>
          <w:p w:rsidR="00EF602E" w:rsidRPr="0016180D" w:rsidRDefault="00EF602E" w:rsidP="009767CD">
            <w:pPr>
              <w:pStyle w:val="NoSpacing"/>
            </w:pPr>
            <w:r w:rsidRPr="0016180D">
              <w:t>Mortality</w:t>
            </w:r>
          </w:p>
        </w:tc>
        <w:tc>
          <w:tcPr>
            <w:tcW w:w="1238" w:type="dxa"/>
          </w:tcPr>
          <w:p w:rsidR="00EF602E" w:rsidRPr="0016180D" w:rsidRDefault="00EF602E" w:rsidP="00FE1CA1">
            <w:pPr>
              <w:pStyle w:val="NoSpacing"/>
            </w:pPr>
            <w:r w:rsidRPr="0016180D">
              <w:t xml:space="preserve">All </w:t>
            </w:r>
          </w:p>
        </w:tc>
        <w:tc>
          <w:tcPr>
            <w:tcW w:w="5400" w:type="dxa"/>
          </w:tcPr>
          <w:p w:rsidR="00EF602E" w:rsidRPr="0016180D" w:rsidRDefault="00EF602E" w:rsidP="00176E30">
            <w:pPr>
              <w:pStyle w:val="NoSpacing"/>
              <w:numPr>
                <w:ilvl w:val="0"/>
                <w:numId w:val="10"/>
              </w:numPr>
            </w:pPr>
            <w:r w:rsidRPr="0016180D">
              <w:t>Describe what has happened to child mortality in most countries over time.</w:t>
            </w:r>
          </w:p>
          <w:p w:rsidR="00342206" w:rsidRPr="0016180D" w:rsidRDefault="00342206" w:rsidP="00176E30">
            <w:pPr>
              <w:pStyle w:val="NoSpacing"/>
              <w:numPr>
                <w:ilvl w:val="0"/>
                <w:numId w:val="10"/>
              </w:numPr>
            </w:pPr>
            <w:r w:rsidRPr="0016180D">
              <w:t>Compare the developing countries to the developed countries.</w:t>
            </w:r>
          </w:p>
          <w:p w:rsidR="00342206" w:rsidRPr="0016180D" w:rsidRDefault="004510CC" w:rsidP="00176E30">
            <w:pPr>
              <w:pStyle w:val="NoSpacing"/>
              <w:numPr>
                <w:ilvl w:val="0"/>
                <w:numId w:val="10"/>
              </w:numPr>
            </w:pPr>
            <w:r w:rsidRPr="0016180D">
              <w:t>D</w:t>
            </w:r>
            <w:r w:rsidR="00342206" w:rsidRPr="0016180D">
              <w:t>escribe the</w:t>
            </w:r>
            <w:r w:rsidRPr="0016180D">
              <w:t xml:space="preserve"> possible</w:t>
            </w:r>
            <w:r w:rsidR="00342206" w:rsidRPr="0016180D">
              <w:t xml:space="preserve"> factors that explain these differences.</w:t>
            </w:r>
          </w:p>
        </w:tc>
      </w:tr>
      <w:tr w:rsidR="00EF602E" w:rsidRPr="0016180D" w:rsidTr="00403AAE">
        <w:tc>
          <w:tcPr>
            <w:tcW w:w="558" w:type="dxa"/>
          </w:tcPr>
          <w:p w:rsidR="00EF602E" w:rsidRPr="0016180D" w:rsidRDefault="00C9157D" w:rsidP="00FE1CA1">
            <w:pPr>
              <w:pStyle w:val="NoSpacing"/>
            </w:pPr>
            <w:r w:rsidRPr="0016180D">
              <w:t>#9</w:t>
            </w:r>
          </w:p>
        </w:tc>
        <w:tc>
          <w:tcPr>
            <w:tcW w:w="1710" w:type="dxa"/>
          </w:tcPr>
          <w:p w:rsidR="00EF602E" w:rsidRPr="0016180D" w:rsidRDefault="00506868" w:rsidP="00FE1CA1">
            <w:pPr>
              <w:pStyle w:val="NoSpacing"/>
            </w:pPr>
            <w:r w:rsidRPr="0016180D">
              <w:t>Income per P</w:t>
            </w:r>
            <w:r w:rsidR="00C9157D" w:rsidRPr="0016180D">
              <w:t>erson</w:t>
            </w:r>
          </w:p>
        </w:tc>
        <w:tc>
          <w:tcPr>
            <w:tcW w:w="1372" w:type="dxa"/>
          </w:tcPr>
          <w:p w:rsidR="00EF602E" w:rsidRPr="0016180D" w:rsidRDefault="00C9157D" w:rsidP="00FE1CA1">
            <w:pPr>
              <w:pStyle w:val="NoSpacing"/>
            </w:pPr>
            <w:r w:rsidRPr="0016180D">
              <w:t>Democracy Score</w:t>
            </w:r>
          </w:p>
        </w:tc>
        <w:tc>
          <w:tcPr>
            <w:tcW w:w="1238" w:type="dxa"/>
          </w:tcPr>
          <w:p w:rsidR="00EF602E" w:rsidRPr="0016180D" w:rsidRDefault="00C9157D" w:rsidP="00FE1CA1">
            <w:pPr>
              <w:pStyle w:val="NoSpacing"/>
            </w:pPr>
            <w:r w:rsidRPr="0016180D">
              <w:t>All</w:t>
            </w:r>
            <w:r w:rsidR="00466ACD" w:rsidRPr="0016180D">
              <w:t>/Core</w:t>
            </w:r>
          </w:p>
        </w:tc>
        <w:tc>
          <w:tcPr>
            <w:tcW w:w="5400" w:type="dxa"/>
          </w:tcPr>
          <w:p w:rsidR="00EF602E" w:rsidRPr="0016180D" w:rsidRDefault="00C9157D" w:rsidP="00176E30">
            <w:pPr>
              <w:pStyle w:val="NoSpacing"/>
              <w:numPr>
                <w:ilvl w:val="0"/>
                <w:numId w:val="11"/>
              </w:numPr>
            </w:pPr>
            <w:r w:rsidRPr="0016180D">
              <w:t>Describe the relationship that exists between income per person and its democracy score.</w:t>
            </w:r>
          </w:p>
          <w:p w:rsidR="00C9157D" w:rsidRPr="0016180D" w:rsidRDefault="00C9157D" w:rsidP="00176E30">
            <w:pPr>
              <w:pStyle w:val="NoSpacing"/>
              <w:numPr>
                <w:ilvl w:val="0"/>
                <w:numId w:val="11"/>
              </w:numPr>
            </w:pPr>
            <w:r w:rsidRPr="0016180D">
              <w:t>Identify factors that might explain these differences.</w:t>
            </w:r>
          </w:p>
        </w:tc>
      </w:tr>
      <w:tr w:rsidR="00EF602E" w:rsidRPr="0016180D" w:rsidTr="00403AAE">
        <w:tc>
          <w:tcPr>
            <w:tcW w:w="558" w:type="dxa"/>
          </w:tcPr>
          <w:p w:rsidR="00EF602E" w:rsidRPr="0016180D" w:rsidRDefault="00756AFA" w:rsidP="00FE1CA1">
            <w:pPr>
              <w:pStyle w:val="NoSpacing"/>
            </w:pPr>
            <w:r w:rsidRPr="0016180D">
              <w:t>#10</w:t>
            </w:r>
          </w:p>
        </w:tc>
        <w:tc>
          <w:tcPr>
            <w:tcW w:w="1710" w:type="dxa"/>
          </w:tcPr>
          <w:p w:rsidR="00EF602E" w:rsidRPr="0016180D" w:rsidRDefault="00756AFA" w:rsidP="00FE1CA1">
            <w:pPr>
              <w:pStyle w:val="NoSpacing"/>
            </w:pPr>
            <w:r w:rsidRPr="0016180D">
              <w:t>Life Expectancy</w:t>
            </w:r>
          </w:p>
        </w:tc>
        <w:tc>
          <w:tcPr>
            <w:tcW w:w="1372" w:type="dxa"/>
          </w:tcPr>
          <w:p w:rsidR="00EF602E" w:rsidRPr="0016180D" w:rsidRDefault="00756AFA" w:rsidP="00FE1CA1">
            <w:pPr>
              <w:pStyle w:val="NoSpacing"/>
            </w:pPr>
            <w:r w:rsidRPr="0016180D">
              <w:t>Democracy Score</w:t>
            </w:r>
          </w:p>
        </w:tc>
        <w:tc>
          <w:tcPr>
            <w:tcW w:w="1238" w:type="dxa"/>
          </w:tcPr>
          <w:p w:rsidR="00EF602E" w:rsidRPr="0016180D" w:rsidRDefault="00756AFA" w:rsidP="00FE1CA1">
            <w:pPr>
              <w:pStyle w:val="NoSpacing"/>
            </w:pPr>
            <w:r w:rsidRPr="0016180D">
              <w:t>All</w:t>
            </w:r>
            <w:r w:rsidR="00466ACD" w:rsidRPr="0016180D">
              <w:t>/Core</w:t>
            </w:r>
          </w:p>
        </w:tc>
        <w:tc>
          <w:tcPr>
            <w:tcW w:w="5400" w:type="dxa"/>
          </w:tcPr>
          <w:p w:rsidR="00EF602E" w:rsidRPr="0016180D" w:rsidRDefault="00756AFA" w:rsidP="00176E30">
            <w:pPr>
              <w:pStyle w:val="NoSpacing"/>
              <w:numPr>
                <w:ilvl w:val="0"/>
                <w:numId w:val="12"/>
              </w:numPr>
            </w:pPr>
            <w:r w:rsidRPr="0016180D">
              <w:t>Describe the relationship that exists between life expectancy and its democracy score.</w:t>
            </w:r>
          </w:p>
          <w:p w:rsidR="00756AFA" w:rsidRPr="0016180D" w:rsidRDefault="00756AFA" w:rsidP="004510CC">
            <w:pPr>
              <w:pStyle w:val="NoSpacing"/>
              <w:numPr>
                <w:ilvl w:val="0"/>
                <w:numId w:val="12"/>
              </w:numPr>
            </w:pPr>
            <w:r w:rsidRPr="0016180D">
              <w:t>Identify factors that might explain these differences.</w:t>
            </w:r>
          </w:p>
        </w:tc>
      </w:tr>
    </w:tbl>
    <w:p w:rsidR="00FE1CA1" w:rsidRPr="0016180D" w:rsidRDefault="00FE1CA1" w:rsidP="00FE1CA1">
      <w:pPr>
        <w:pStyle w:val="NoSpacing"/>
      </w:pPr>
    </w:p>
    <w:sectPr w:rsidR="00FE1CA1" w:rsidRPr="0016180D" w:rsidSect="0016740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73E"/>
    <w:multiLevelType w:val="hybridMultilevel"/>
    <w:tmpl w:val="E8803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7203"/>
    <w:multiLevelType w:val="hybridMultilevel"/>
    <w:tmpl w:val="80723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4E24"/>
    <w:multiLevelType w:val="hybridMultilevel"/>
    <w:tmpl w:val="FDDED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36470"/>
    <w:multiLevelType w:val="hybridMultilevel"/>
    <w:tmpl w:val="F3F8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F433C"/>
    <w:multiLevelType w:val="hybridMultilevel"/>
    <w:tmpl w:val="4CC6A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7B82"/>
    <w:multiLevelType w:val="hybridMultilevel"/>
    <w:tmpl w:val="F36E5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66CE7"/>
    <w:multiLevelType w:val="hybridMultilevel"/>
    <w:tmpl w:val="6BA8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A5C5A"/>
    <w:multiLevelType w:val="hybridMultilevel"/>
    <w:tmpl w:val="5E80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F5F33"/>
    <w:multiLevelType w:val="hybridMultilevel"/>
    <w:tmpl w:val="D4A66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33CB9"/>
    <w:multiLevelType w:val="hybridMultilevel"/>
    <w:tmpl w:val="A1943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B129C"/>
    <w:multiLevelType w:val="hybridMultilevel"/>
    <w:tmpl w:val="2E6A1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A1D24"/>
    <w:multiLevelType w:val="hybridMultilevel"/>
    <w:tmpl w:val="56C2A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1"/>
    <w:rsid w:val="0006735A"/>
    <w:rsid w:val="000A35A4"/>
    <w:rsid w:val="001250E6"/>
    <w:rsid w:val="0016180D"/>
    <w:rsid w:val="00167409"/>
    <w:rsid w:val="00176E30"/>
    <w:rsid w:val="001E4AFF"/>
    <w:rsid w:val="001F4856"/>
    <w:rsid w:val="00342206"/>
    <w:rsid w:val="00344A69"/>
    <w:rsid w:val="003635D1"/>
    <w:rsid w:val="00371224"/>
    <w:rsid w:val="003953CE"/>
    <w:rsid w:val="003C43F3"/>
    <w:rsid w:val="00403AAE"/>
    <w:rsid w:val="004510CC"/>
    <w:rsid w:val="00466ACD"/>
    <w:rsid w:val="00506868"/>
    <w:rsid w:val="00511131"/>
    <w:rsid w:val="005B0B5C"/>
    <w:rsid w:val="005C4C8F"/>
    <w:rsid w:val="00744824"/>
    <w:rsid w:val="00756AFA"/>
    <w:rsid w:val="00831A6E"/>
    <w:rsid w:val="008A43C6"/>
    <w:rsid w:val="009767CD"/>
    <w:rsid w:val="009C2BF1"/>
    <w:rsid w:val="00A21B62"/>
    <w:rsid w:val="00B47B66"/>
    <w:rsid w:val="00BC5A09"/>
    <w:rsid w:val="00C232E7"/>
    <w:rsid w:val="00C6379D"/>
    <w:rsid w:val="00C9157D"/>
    <w:rsid w:val="00D021DD"/>
    <w:rsid w:val="00ED05D2"/>
    <w:rsid w:val="00EF602E"/>
    <w:rsid w:val="00F13CD7"/>
    <w:rsid w:val="00F540F2"/>
    <w:rsid w:val="00FE1CA1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CA1"/>
    <w:pPr>
      <w:spacing w:after="0" w:line="240" w:lineRule="auto"/>
    </w:pPr>
  </w:style>
  <w:style w:type="table" w:styleId="TableGrid">
    <w:name w:val="Table Grid"/>
    <w:basedOn w:val="TableNormal"/>
    <w:uiPriority w:val="59"/>
    <w:rsid w:val="00FE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3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8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CA1"/>
    <w:pPr>
      <w:spacing w:after="0" w:line="240" w:lineRule="auto"/>
    </w:pPr>
  </w:style>
  <w:style w:type="table" w:styleId="TableGrid">
    <w:name w:val="Table Grid"/>
    <w:basedOn w:val="TableNormal"/>
    <w:uiPriority w:val="59"/>
    <w:rsid w:val="00FE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3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apmind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DA61-1625-D549-B53D-1FC5B29B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Lacks</cp:lastModifiedBy>
  <cp:revision>2</cp:revision>
  <dcterms:created xsi:type="dcterms:W3CDTF">2014-01-30T17:08:00Z</dcterms:created>
  <dcterms:modified xsi:type="dcterms:W3CDTF">2014-01-30T17:08:00Z</dcterms:modified>
</cp:coreProperties>
</file>