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A876" w14:textId="77777777" w:rsidR="00926550" w:rsidRPr="00F312B0" w:rsidRDefault="00874B3A" w:rsidP="00874B3A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APUSH Test</w:t>
      </w:r>
      <w:r w:rsidR="00B80542" w:rsidRPr="00F312B0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 xml:space="preserve"> (Chapters 1 – 5): </w:t>
      </w:r>
      <w:r w:rsidR="00B80542" w:rsidRPr="00F312B0">
        <w:rPr>
          <w:rFonts w:asciiTheme="minorHAnsi" w:hAnsiTheme="minorHAnsi"/>
        </w:rPr>
        <w:t xml:space="preserve">Study Terms, Concepts, Movements, </w:t>
      </w:r>
      <w:proofErr w:type="gramStart"/>
      <w:r w:rsidR="00B80542" w:rsidRPr="00F312B0">
        <w:rPr>
          <w:rFonts w:asciiTheme="minorHAnsi" w:hAnsiTheme="minorHAnsi"/>
        </w:rPr>
        <w:t>Ideas</w:t>
      </w:r>
      <w:proofErr w:type="gramEnd"/>
    </w:p>
    <w:p w14:paraId="69F894FA" w14:textId="77777777" w:rsidR="00B80542" w:rsidRDefault="00B80542" w:rsidP="00874B3A">
      <w:pPr>
        <w:spacing w:after="0" w:line="240" w:lineRule="auto"/>
        <w:rPr>
          <w:rFonts w:asciiTheme="minorHAnsi" w:hAnsiTheme="minorHAnsi"/>
        </w:rPr>
      </w:pPr>
    </w:p>
    <w:p w14:paraId="00781A0F" w14:textId="77777777" w:rsidR="00874B3A" w:rsidRPr="00F312B0" w:rsidRDefault="00874B3A" w:rsidP="00874B3A">
      <w:pPr>
        <w:spacing w:after="0" w:line="240" w:lineRule="auto"/>
        <w:rPr>
          <w:rFonts w:asciiTheme="minorHAnsi" w:hAnsiTheme="minorHAnsi"/>
        </w:rPr>
        <w:sectPr w:rsidR="00874B3A" w:rsidRPr="00F312B0" w:rsidSect="00F312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8C5FC2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lastRenderedPageBreak/>
        <w:t>Dutch settlement and New Netherlands—reasons/rationale</w:t>
      </w:r>
    </w:p>
    <w:p w14:paraId="164252B2" w14:textId="77777777" w:rsidR="00874B3A" w:rsidRPr="00874B3A" w:rsidRDefault="00874B3A" w:rsidP="00874B3A">
      <w:pPr>
        <w:pStyle w:val="ListParagraph"/>
        <w:spacing w:after="0" w:line="240" w:lineRule="auto"/>
        <w:ind w:left="270"/>
        <w:rPr>
          <w:rFonts w:asciiTheme="minorHAnsi" w:hAnsiTheme="minorHAnsi"/>
        </w:rPr>
      </w:pPr>
    </w:p>
    <w:p w14:paraId="096B4501" w14:textId="77777777" w:rsidR="00874B3A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Extent of slavery by the early 1700’s</w:t>
      </w:r>
    </w:p>
    <w:p w14:paraId="7342FA62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6B8C80F1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Puritans—beliefs reasons for emigrations, ideas about religion and religious freedom</w:t>
      </w:r>
    </w:p>
    <w:p w14:paraId="083B7F09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6D853BE2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Enslaved Africans—what knowledge they brought with them, what of their culture they were able to maintain in the colonies</w:t>
      </w:r>
    </w:p>
    <w:p w14:paraId="2B572F1C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4AB70F20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Freedoms &amp; privileges of women in the colonies—was it the same in New England and Virginia?</w:t>
      </w:r>
    </w:p>
    <w:p w14:paraId="6BCC232D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116E6C69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Great Awakening (aka First Great Awakening) what was it, when was it, what was it in response to?</w:t>
      </w:r>
    </w:p>
    <w:p w14:paraId="5441C3BF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9FF5ACA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Native American cultures before Columbus--what influenced them prior to 1492</w:t>
      </w:r>
    </w:p>
    <w:p w14:paraId="544AE082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793AF12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Emphasis on elementary education in the colonies—Where?  Why?</w:t>
      </w:r>
    </w:p>
    <w:p w14:paraId="57B02931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1C292CF9" w14:textId="77777777" w:rsidR="00B80542" w:rsidRPr="00874B3A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Similarities and differences between Virginia &amp; Massachusetts colonies</w:t>
      </w:r>
    </w:p>
    <w:p w14:paraId="72AEFCB5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Halfway Covenant—what was it—who benefited—how</w:t>
      </w:r>
    </w:p>
    <w:p w14:paraId="3E21AB0F" w14:textId="77777777" w:rsidR="00874B3A" w:rsidRPr="00874B3A" w:rsidRDefault="00874B3A" w:rsidP="00874B3A">
      <w:pPr>
        <w:spacing w:after="0" w:line="240" w:lineRule="auto"/>
        <w:ind w:left="-90"/>
        <w:rPr>
          <w:rFonts w:asciiTheme="minorHAnsi" w:hAnsiTheme="minorHAnsi"/>
        </w:rPr>
      </w:pPr>
    </w:p>
    <w:p w14:paraId="2CAC294E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Indentured Servitude—why did it exist—who were these </w:t>
      </w:r>
      <w:r w:rsidR="00F312B0" w:rsidRPr="00874B3A">
        <w:rPr>
          <w:rFonts w:asciiTheme="minorHAnsi" w:hAnsiTheme="minorHAnsi"/>
        </w:rPr>
        <w:t>people</w:t>
      </w:r>
      <w:proofErr w:type="gramStart"/>
      <w:r w:rsidR="00F312B0" w:rsidRPr="00874B3A">
        <w:rPr>
          <w:rFonts w:asciiTheme="minorHAnsi" w:hAnsiTheme="minorHAnsi"/>
        </w:rPr>
        <w:t>?—</w:t>
      </w:r>
      <w:proofErr w:type="gramEnd"/>
      <w:r w:rsidR="00F312B0" w:rsidRPr="00874B3A">
        <w:rPr>
          <w:rFonts w:asciiTheme="minorHAnsi" w:hAnsiTheme="minorHAnsi"/>
        </w:rPr>
        <w:t>what was it—what effects did it have?</w:t>
      </w:r>
    </w:p>
    <w:p w14:paraId="63B95A6B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8CEA6D7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lastRenderedPageBreak/>
        <w:t>Harvard College &amp; Yale College—why established?</w:t>
      </w:r>
    </w:p>
    <w:p w14:paraId="0AE37C7F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42BC750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Class order in the colonies—high to low—different by regions</w:t>
      </w:r>
      <w:proofErr w:type="gramStart"/>
      <w:r w:rsidRPr="00874B3A">
        <w:rPr>
          <w:rFonts w:asciiTheme="minorHAnsi" w:hAnsiTheme="minorHAnsi"/>
        </w:rPr>
        <w:t>?—</w:t>
      </w:r>
      <w:proofErr w:type="gramEnd"/>
      <w:r w:rsidRPr="00874B3A">
        <w:rPr>
          <w:rFonts w:asciiTheme="minorHAnsi" w:hAnsiTheme="minorHAnsi"/>
        </w:rPr>
        <w:t>how?</w:t>
      </w:r>
    </w:p>
    <w:p w14:paraId="2E8A243A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049C8896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Salve labor in Virginia—why?  </w:t>
      </w:r>
      <w:proofErr w:type="gramStart"/>
      <w:r w:rsidRPr="00874B3A">
        <w:rPr>
          <w:rFonts w:asciiTheme="minorHAnsi" w:hAnsiTheme="minorHAnsi"/>
        </w:rPr>
        <w:t>what</w:t>
      </w:r>
      <w:proofErr w:type="gramEnd"/>
      <w:r w:rsidRPr="00874B3A">
        <w:rPr>
          <w:rFonts w:asciiTheme="minorHAnsi" w:hAnsiTheme="minorHAnsi"/>
        </w:rPr>
        <w:t xml:space="preserve"> caused it to increase?</w:t>
      </w:r>
    </w:p>
    <w:p w14:paraId="043088DC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4FF1366" w14:textId="77777777" w:rsidR="00B80542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Iroquois</w:t>
      </w:r>
      <w:r w:rsidR="00B80542" w:rsidRPr="00874B3A">
        <w:rPr>
          <w:rFonts w:asciiTheme="minorHAnsi" w:hAnsiTheme="minorHAnsi"/>
        </w:rPr>
        <w:t xml:space="preserve"> Confederacy—distinctive features</w:t>
      </w:r>
    </w:p>
    <w:p w14:paraId="589801BA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A8715F5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Territorial expansion in the Chesapeake vs. territorial expansion in </w:t>
      </w:r>
      <w:r w:rsidR="0016361E" w:rsidRPr="00874B3A">
        <w:rPr>
          <w:rFonts w:asciiTheme="minorHAnsi" w:hAnsiTheme="minorHAnsi"/>
        </w:rPr>
        <w:t>Massachusetts</w:t>
      </w:r>
      <w:r w:rsidRPr="00874B3A">
        <w:rPr>
          <w:rFonts w:asciiTheme="minorHAnsi" w:hAnsiTheme="minorHAnsi"/>
        </w:rPr>
        <w:t xml:space="preserve"> Bay</w:t>
      </w:r>
    </w:p>
    <w:p w14:paraId="0B624C99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5212EF8" w14:textId="77777777" w:rsidR="00B80542" w:rsidRDefault="00B80542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Compare/Con</w:t>
      </w:r>
      <w:r w:rsidR="0016361E" w:rsidRPr="00874B3A">
        <w:rPr>
          <w:rFonts w:asciiTheme="minorHAnsi" w:hAnsiTheme="minorHAnsi"/>
        </w:rPr>
        <w:t xml:space="preserve">trast English Colonists in VA &amp; Native Americans in region—think in terms of their attitudes toward government, religion, women’s rights </w:t>
      </w:r>
      <w:proofErr w:type="spellStart"/>
      <w:r w:rsidR="0016361E" w:rsidRPr="00874B3A">
        <w:rPr>
          <w:rFonts w:asciiTheme="minorHAnsi" w:hAnsiTheme="minorHAnsi"/>
        </w:rPr>
        <w:t>etc</w:t>
      </w:r>
      <w:proofErr w:type="spellEnd"/>
    </w:p>
    <w:p w14:paraId="7513D26E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147CCD36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Religions of the colonists—which had the most influence—the least?</w:t>
      </w:r>
    </w:p>
    <w:p w14:paraId="12D93EDA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334CE772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Columbian exchange—old world contributions—new world contributions</w:t>
      </w:r>
    </w:p>
    <w:p w14:paraId="2857C75F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4A8861E0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Barbados Slave Code</w:t>
      </w:r>
    </w:p>
    <w:p w14:paraId="6D1FAA76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2DB53C5" w14:textId="77777777" w:rsidR="0016361E" w:rsidRPr="00874B3A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King Phillip’s War—what was it?  </w:t>
      </w:r>
      <w:proofErr w:type="gramStart"/>
      <w:r w:rsidRPr="00874B3A">
        <w:rPr>
          <w:rFonts w:asciiTheme="minorHAnsi" w:hAnsiTheme="minorHAnsi"/>
        </w:rPr>
        <w:t>cause</w:t>
      </w:r>
      <w:proofErr w:type="gramEnd"/>
      <w:r w:rsidRPr="00874B3A">
        <w:rPr>
          <w:rFonts w:asciiTheme="minorHAnsi" w:hAnsiTheme="minorHAnsi"/>
        </w:rPr>
        <w:t>/effect</w:t>
      </w:r>
    </w:p>
    <w:p w14:paraId="6329A3C7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England’s attitude toward colonies during early days of colonization</w:t>
      </w:r>
    </w:p>
    <w:p w14:paraId="4F7CE2D5" w14:textId="77777777" w:rsidR="00874B3A" w:rsidRPr="00874B3A" w:rsidRDefault="00874B3A" w:rsidP="00874B3A">
      <w:pPr>
        <w:pStyle w:val="ListParagraph"/>
        <w:spacing w:after="0" w:line="240" w:lineRule="auto"/>
        <w:ind w:left="270"/>
        <w:rPr>
          <w:rFonts w:asciiTheme="minorHAnsi" w:hAnsiTheme="minorHAnsi"/>
        </w:rPr>
      </w:pPr>
    </w:p>
    <w:p w14:paraId="0516E18B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Headright system</w:t>
      </w:r>
    </w:p>
    <w:p w14:paraId="59D75501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34E4FA74" w14:textId="77777777" w:rsidR="0016361E" w:rsidRDefault="00874B3A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Yeoman farmer</w:t>
      </w:r>
    </w:p>
    <w:p w14:paraId="4F690DFB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0C4A27DC" w14:textId="77777777" w:rsidR="00874B3A" w:rsidRPr="00874B3A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Bacon’s Rebellion—what was it?  </w:t>
      </w:r>
      <w:proofErr w:type="gramStart"/>
      <w:r w:rsidRPr="00874B3A">
        <w:rPr>
          <w:rFonts w:asciiTheme="minorHAnsi" w:hAnsiTheme="minorHAnsi"/>
        </w:rPr>
        <w:t>cause</w:t>
      </w:r>
      <w:proofErr w:type="gramEnd"/>
      <w:r w:rsidRPr="00874B3A">
        <w:rPr>
          <w:rFonts w:asciiTheme="minorHAnsi" w:hAnsiTheme="minorHAnsi"/>
        </w:rPr>
        <w:t>?  effect?</w:t>
      </w:r>
      <w:bookmarkStart w:id="0" w:name="_GoBack"/>
      <w:bookmarkEnd w:id="0"/>
    </w:p>
    <w:p w14:paraId="13E7D5F3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lastRenderedPageBreak/>
        <w:t>Describe the Middle Passage</w:t>
      </w:r>
    </w:p>
    <w:p w14:paraId="40079981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E98B59D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Urban development—north? </w:t>
      </w:r>
      <w:proofErr w:type="gramStart"/>
      <w:r w:rsidRPr="00874B3A">
        <w:rPr>
          <w:rFonts w:asciiTheme="minorHAnsi" w:hAnsiTheme="minorHAnsi"/>
        </w:rPr>
        <w:t>south</w:t>
      </w:r>
      <w:proofErr w:type="gramEnd"/>
      <w:r w:rsidRPr="00874B3A">
        <w:rPr>
          <w:rFonts w:asciiTheme="minorHAnsi" w:hAnsiTheme="minorHAnsi"/>
        </w:rPr>
        <w:t xml:space="preserve">? </w:t>
      </w:r>
      <w:proofErr w:type="gramStart"/>
      <w:r w:rsidRPr="00874B3A">
        <w:rPr>
          <w:rFonts w:asciiTheme="minorHAnsi" w:hAnsiTheme="minorHAnsi"/>
        </w:rPr>
        <w:t>development</w:t>
      </w:r>
      <w:proofErr w:type="gramEnd"/>
      <w:r w:rsidRPr="00874B3A">
        <w:rPr>
          <w:rFonts w:asciiTheme="minorHAnsi" w:hAnsiTheme="minorHAnsi"/>
        </w:rPr>
        <w:t xml:space="preserve"> of professions in each region</w:t>
      </w:r>
    </w:p>
    <w:p w14:paraId="437C3A60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0FD855E9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Salem Witchcraft trials—</w:t>
      </w:r>
      <w:proofErr w:type="gramStart"/>
      <w:r w:rsidRPr="00874B3A">
        <w:rPr>
          <w:rFonts w:asciiTheme="minorHAnsi" w:hAnsiTheme="minorHAnsi"/>
        </w:rPr>
        <w:t>who</w:t>
      </w:r>
      <w:proofErr w:type="gramEnd"/>
      <w:r w:rsidRPr="00874B3A">
        <w:rPr>
          <w:rFonts w:asciiTheme="minorHAnsi" w:hAnsiTheme="minorHAnsi"/>
        </w:rPr>
        <w:t xml:space="preserve"> was accused?  </w:t>
      </w:r>
      <w:proofErr w:type="gramStart"/>
      <w:r w:rsidRPr="00874B3A">
        <w:rPr>
          <w:rFonts w:asciiTheme="minorHAnsi" w:hAnsiTheme="minorHAnsi"/>
        </w:rPr>
        <w:t>why</w:t>
      </w:r>
      <w:proofErr w:type="gramEnd"/>
      <w:r w:rsidRPr="00874B3A">
        <w:rPr>
          <w:rFonts w:asciiTheme="minorHAnsi" w:hAnsiTheme="minorHAnsi"/>
        </w:rPr>
        <w:t>?</w:t>
      </w:r>
    </w:p>
    <w:p w14:paraId="796487BC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20B82B10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Economies of the colonial regions</w:t>
      </w:r>
    </w:p>
    <w:p w14:paraId="5458D0B7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6E4BD664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Scots-Irish immigrants—areas settled—attitudes about English—about government</w:t>
      </w:r>
    </w:p>
    <w:p w14:paraId="6E6CB954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5C0EC739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Economic enterprises in North American colonies—what were they—what was the most important</w:t>
      </w:r>
    </w:p>
    <w:p w14:paraId="3DFDAB5A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47A366C6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Triangular Trade—what was it—what did it do?</w:t>
      </w:r>
    </w:p>
    <w:p w14:paraId="62AA93EB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44F97DFB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Molasses Acts—what were they</w:t>
      </w:r>
      <w:proofErr w:type="gramStart"/>
      <w:r w:rsidRPr="00874B3A">
        <w:rPr>
          <w:rFonts w:asciiTheme="minorHAnsi" w:hAnsiTheme="minorHAnsi"/>
        </w:rPr>
        <w:t>?—</w:t>
      </w:r>
      <w:proofErr w:type="gramEnd"/>
      <w:r w:rsidRPr="00874B3A">
        <w:rPr>
          <w:rFonts w:asciiTheme="minorHAnsi" w:hAnsiTheme="minorHAnsi"/>
        </w:rPr>
        <w:t>reasons for them?</w:t>
      </w:r>
    </w:p>
    <w:p w14:paraId="3262D755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14EBA6DB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Functions of Colonial American taverns</w:t>
      </w:r>
    </w:p>
    <w:p w14:paraId="2F6CE445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F7DF431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 xml:space="preserve">“New Light” preachers—what movement were they part of? </w:t>
      </w:r>
      <w:proofErr w:type="gramStart"/>
      <w:r w:rsidRPr="00874B3A">
        <w:rPr>
          <w:rFonts w:asciiTheme="minorHAnsi" w:hAnsiTheme="minorHAnsi"/>
        </w:rPr>
        <w:t>preaching</w:t>
      </w:r>
      <w:proofErr w:type="gramEnd"/>
      <w:r w:rsidRPr="00874B3A">
        <w:rPr>
          <w:rFonts w:asciiTheme="minorHAnsi" w:hAnsiTheme="minorHAnsi"/>
        </w:rPr>
        <w:t xml:space="preserve"> styles? </w:t>
      </w:r>
      <w:proofErr w:type="gramStart"/>
      <w:r w:rsidRPr="00874B3A">
        <w:rPr>
          <w:rFonts w:asciiTheme="minorHAnsi" w:hAnsiTheme="minorHAnsi"/>
        </w:rPr>
        <w:t>emphasis</w:t>
      </w:r>
      <w:proofErr w:type="gramEnd"/>
      <w:r w:rsidRPr="00874B3A">
        <w:rPr>
          <w:rFonts w:asciiTheme="minorHAnsi" w:hAnsiTheme="minorHAnsi"/>
        </w:rPr>
        <w:t xml:space="preserve"> on?</w:t>
      </w:r>
    </w:p>
    <w:p w14:paraId="1E0E06CC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1B27717D" w14:textId="77777777" w:rsidR="0016361E" w:rsidRDefault="0016361E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Political principals MOST important to Colonial Americans</w:t>
      </w:r>
    </w:p>
    <w:p w14:paraId="533996C9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635A76B5" w14:textId="77777777" w:rsidR="00874B3A" w:rsidRDefault="00874B3A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Attitudes towards natives – north, middle, south</w:t>
      </w:r>
    </w:p>
    <w:p w14:paraId="2088E7DB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3F3377D4" w14:textId="77777777" w:rsidR="00874B3A" w:rsidRDefault="00874B3A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r w:rsidRPr="00874B3A">
        <w:rPr>
          <w:rFonts w:asciiTheme="minorHAnsi" w:hAnsiTheme="minorHAnsi"/>
        </w:rPr>
        <w:t>Attitudes towards natives – English, French, Spanish</w:t>
      </w:r>
    </w:p>
    <w:p w14:paraId="3488CD7E" w14:textId="77777777" w:rsidR="00874B3A" w:rsidRP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F402D91" w14:textId="77777777" w:rsidR="00874B3A" w:rsidRPr="00874B3A" w:rsidRDefault="00874B3A" w:rsidP="00874B3A">
      <w:pPr>
        <w:pStyle w:val="ListParagraph"/>
        <w:numPr>
          <w:ilvl w:val="0"/>
          <w:numId w:val="16"/>
        </w:numPr>
        <w:spacing w:after="0" w:line="240" w:lineRule="auto"/>
        <w:ind w:left="270"/>
        <w:rPr>
          <w:rFonts w:asciiTheme="minorHAnsi" w:hAnsiTheme="minorHAnsi"/>
        </w:rPr>
      </w:pPr>
      <w:proofErr w:type="spellStart"/>
      <w:r w:rsidRPr="00874B3A">
        <w:rPr>
          <w:rFonts w:asciiTheme="minorHAnsi" w:hAnsiTheme="minorHAnsi"/>
        </w:rPr>
        <w:t>Stono</w:t>
      </w:r>
      <w:proofErr w:type="spellEnd"/>
      <w:r w:rsidRPr="00874B3A">
        <w:rPr>
          <w:rFonts w:asciiTheme="minorHAnsi" w:hAnsiTheme="minorHAnsi"/>
        </w:rPr>
        <w:t xml:space="preserve"> Rebellion</w:t>
      </w:r>
    </w:p>
    <w:p w14:paraId="5C2108DD" w14:textId="77777777" w:rsidR="00874B3A" w:rsidRDefault="00874B3A" w:rsidP="00874B3A">
      <w:pPr>
        <w:spacing w:after="0" w:line="240" w:lineRule="auto"/>
        <w:rPr>
          <w:rFonts w:asciiTheme="minorHAnsi" w:hAnsiTheme="minorHAnsi"/>
        </w:rPr>
      </w:pPr>
    </w:p>
    <w:p w14:paraId="7A5DE36B" w14:textId="77777777" w:rsidR="00874B3A" w:rsidRPr="00F312B0" w:rsidRDefault="00874B3A" w:rsidP="00874B3A">
      <w:pPr>
        <w:spacing w:after="0" w:line="240" w:lineRule="auto"/>
        <w:rPr>
          <w:rFonts w:asciiTheme="minorHAnsi" w:hAnsiTheme="minorHAnsi"/>
        </w:rPr>
        <w:sectPr w:rsidR="00874B3A" w:rsidRPr="00F312B0" w:rsidSect="00F312B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EEA779A" w14:textId="77777777" w:rsidR="00F312B0" w:rsidRPr="00F312B0" w:rsidRDefault="00F312B0" w:rsidP="00874B3A">
      <w:pPr>
        <w:pStyle w:val="NoSpacing"/>
        <w:rPr>
          <w:rFonts w:asciiTheme="minorHAnsi" w:hAnsiTheme="minorHAnsi"/>
        </w:rPr>
      </w:pPr>
    </w:p>
    <w:p w14:paraId="03FB5958" w14:textId="77777777" w:rsidR="00F312B0" w:rsidRDefault="00F312B0" w:rsidP="00874B3A">
      <w:pPr>
        <w:pStyle w:val="NoSpacing"/>
        <w:rPr>
          <w:rFonts w:asciiTheme="minorHAnsi" w:hAnsiTheme="minorHAnsi"/>
        </w:rPr>
      </w:pPr>
    </w:p>
    <w:p w14:paraId="5C9F24F6" w14:textId="77777777" w:rsidR="00B80542" w:rsidRPr="00F312B0" w:rsidRDefault="00B80542" w:rsidP="00874B3A">
      <w:pPr>
        <w:pStyle w:val="NoSpacing"/>
      </w:pPr>
    </w:p>
    <w:sectPr w:rsidR="00B80542" w:rsidRPr="00F312B0" w:rsidSect="00F31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5C"/>
    <w:multiLevelType w:val="hybridMultilevel"/>
    <w:tmpl w:val="4140B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E33"/>
    <w:multiLevelType w:val="hybridMultilevel"/>
    <w:tmpl w:val="B6B6134A"/>
    <w:lvl w:ilvl="0" w:tplc="B6C4FD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59B2"/>
    <w:multiLevelType w:val="hybridMultilevel"/>
    <w:tmpl w:val="4B5A3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A0D"/>
    <w:multiLevelType w:val="hybridMultilevel"/>
    <w:tmpl w:val="24BEEC5C"/>
    <w:lvl w:ilvl="0" w:tplc="80DC17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E53DC"/>
    <w:multiLevelType w:val="hybridMultilevel"/>
    <w:tmpl w:val="AD2E5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8D5"/>
    <w:multiLevelType w:val="hybridMultilevel"/>
    <w:tmpl w:val="B4302BEE"/>
    <w:lvl w:ilvl="0" w:tplc="777E8B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725B3"/>
    <w:multiLevelType w:val="hybridMultilevel"/>
    <w:tmpl w:val="A9B283BE"/>
    <w:lvl w:ilvl="0" w:tplc="C7582A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33166"/>
    <w:multiLevelType w:val="hybridMultilevel"/>
    <w:tmpl w:val="AE0C8540"/>
    <w:lvl w:ilvl="0" w:tplc="C88403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76C72"/>
    <w:multiLevelType w:val="hybridMultilevel"/>
    <w:tmpl w:val="5D7A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30F0C"/>
    <w:multiLevelType w:val="hybridMultilevel"/>
    <w:tmpl w:val="D2C2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A2EEF"/>
    <w:multiLevelType w:val="hybridMultilevel"/>
    <w:tmpl w:val="4D368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2C35"/>
    <w:multiLevelType w:val="hybridMultilevel"/>
    <w:tmpl w:val="3BFA7976"/>
    <w:lvl w:ilvl="0" w:tplc="32FEAD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0266F"/>
    <w:multiLevelType w:val="hybridMultilevel"/>
    <w:tmpl w:val="0D245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B139A"/>
    <w:multiLevelType w:val="hybridMultilevel"/>
    <w:tmpl w:val="17F43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DCB"/>
    <w:multiLevelType w:val="hybridMultilevel"/>
    <w:tmpl w:val="649ACDD4"/>
    <w:lvl w:ilvl="0" w:tplc="FEE06F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035E5"/>
    <w:multiLevelType w:val="hybridMultilevel"/>
    <w:tmpl w:val="6562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542"/>
    <w:rsid w:val="00056E09"/>
    <w:rsid w:val="0016361E"/>
    <w:rsid w:val="003F7BBB"/>
    <w:rsid w:val="007C63F3"/>
    <w:rsid w:val="00874B3A"/>
    <w:rsid w:val="00926550"/>
    <w:rsid w:val="00942991"/>
    <w:rsid w:val="00982774"/>
    <w:rsid w:val="00A04388"/>
    <w:rsid w:val="00B80542"/>
    <w:rsid w:val="00CB6D33"/>
    <w:rsid w:val="00DE401D"/>
    <w:rsid w:val="00E9708B"/>
    <w:rsid w:val="00F312B0"/>
    <w:rsid w:val="00F34FF6"/>
    <w:rsid w:val="00F87DA8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E7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D3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mlharris</dc:creator>
  <cp:keywords/>
  <dc:description/>
  <cp:lastModifiedBy>Kate Lacks</cp:lastModifiedBy>
  <cp:revision>4</cp:revision>
  <cp:lastPrinted>2011-09-07T17:35:00Z</cp:lastPrinted>
  <dcterms:created xsi:type="dcterms:W3CDTF">2012-09-14T18:22:00Z</dcterms:created>
  <dcterms:modified xsi:type="dcterms:W3CDTF">2014-09-17T17:23:00Z</dcterms:modified>
</cp:coreProperties>
</file>