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963D" w14:textId="237FDE1B"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 xml:space="preserve">Course: </w:t>
      </w:r>
      <w:r w:rsidR="0021162C">
        <w:rPr>
          <w:rFonts w:ascii="Century Gothic" w:hAnsi="Century Gothic"/>
          <w:b/>
          <w:sz w:val="24"/>
          <w:szCs w:val="24"/>
        </w:rPr>
        <w:t xml:space="preserve">AP </w:t>
      </w:r>
      <w:r w:rsidR="001C29BA">
        <w:rPr>
          <w:rFonts w:ascii="Century Gothic" w:hAnsi="Century Gothic"/>
          <w:b/>
          <w:sz w:val="24"/>
          <w:szCs w:val="24"/>
        </w:rPr>
        <w:t>Comparative</w:t>
      </w:r>
      <w:r w:rsidRPr="00BB7674">
        <w:rPr>
          <w:rFonts w:ascii="Century Gothic" w:hAnsi="Century Gothic"/>
          <w:b/>
          <w:sz w:val="24"/>
          <w:szCs w:val="24"/>
        </w:rPr>
        <w:t xml:space="preserve"> </w:t>
      </w:r>
      <w:r w:rsidR="009E618C">
        <w:rPr>
          <w:rFonts w:ascii="Century Gothic" w:hAnsi="Century Gothic"/>
          <w:b/>
          <w:sz w:val="24"/>
          <w:szCs w:val="24"/>
        </w:rPr>
        <w:t>Government</w:t>
      </w:r>
      <w:r w:rsidR="001C29BA">
        <w:rPr>
          <w:rFonts w:ascii="Century Gothic" w:hAnsi="Century Gothic"/>
          <w:b/>
          <w:sz w:val="24"/>
          <w:szCs w:val="24"/>
        </w:rPr>
        <w:t xml:space="preserve"> &amp; Politics</w:t>
      </w:r>
    </w:p>
    <w:p w14:paraId="58EC6F7F" w14:textId="017E458A"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Instructor: Katherine Lacks</w:t>
      </w:r>
    </w:p>
    <w:p w14:paraId="48B5755D" w14:textId="0FE4D5D8" w:rsidR="00F31073" w:rsidRPr="00BB7674" w:rsidRDefault="00AE37AA" w:rsidP="00F31073">
      <w:pPr>
        <w:pStyle w:val="NoSpacing"/>
        <w:rPr>
          <w:rFonts w:ascii="Century Gothic" w:hAnsi="Century Gothic"/>
          <w:b/>
          <w:sz w:val="24"/>
          <w:szCs w:val="24"/>
        </w:rPr>
      </w:pPr>
      <w:r w:rsidRPr="00BB7674">
        <w:rPr>
          <w:b/>
          <w:noProof/>
          <w:sz w:val="24"/>
          <w:szCs w:val="24"/>
        </w:rPr>
        <w:drawing>
          <wp:anchor distT="0" distB="0" distL="114300" distR="114300" simplePos="0" relativeHeight="251658240" behindDoc="0" locked="0" layoutInCell="1" allowOverlap="1" wp14:anchorId="6E26FA23" wp14:editId="5A1F9992">
            <wp:simplePos x="0" y="0"/>
            <wp:positionH relativeFrom="margin">
              <wp:align>right</wp:align>
            </wp:positionH>
            <wp:positionV relativeFrom="margin">
              <wp:align>top</wp:align>
            </wp:positionV>
            <wp:extent cx="2324100" cy="697865"/>
            <wp:effectExtent l="0" t="0" r="12700" b="0"/>
            <wp:wrapSquare wrapText="bothSides"/>
            <wp:docPr id="2" name="Picture 2" descr="C:\Users\Carol\AppData\Local\Microsoft\Windows\Temporary Internet Files\Low\Content.IE5\4S0NDM0A\BA_academics.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Low\Content.IE5\4S0NDM0A\BA_academics.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697865"/>
                    </a:xfrm>
                    <a:prstGeom prst="rect">
                      <a:avLst/>
                    </a:prstGeom>
                    <a:noFill/>
                    <a:ln>
                      <a:noFill/>
                    </a:ln>
                  </pic:spPr>
                </pic:pic>
              </a:graphicData>
            </a:graphic>
          </wp:anchor>
        </w:drawing>
      </w:r>
      <w:r w:rsidR="00F31073" w:rsidRPr="00BB7674">
        <w:rPr>
          <w:rFonts w:ascii="Century Gothic" w:hAnsi="Century Gothic"/>
          <w:b/>
          <w:sz w:val="24"/>
          <w:szCs w:val="24"/>
        </w:rPr>
        <w:t>Academic Year: 2016-2017</w:t>
      </w:r>
    </w:p>
    <w:p w14:paraId="388B3ED6" w14:textId="77777777" w:rsidR="008E592C" w:rsidRPr="00BB7674" w:rsidRDefault="008E592C" w:rsidP="00F31073">
      <w:pPr>
        <w:pStyle w:val="NoSpacing"/>
        <w:rPr>
          <w:rFonts w:ascii="Century Gothic" w:hAnsi="Century Gothic"/>
          <w:b/>
          <w:sz w:val="24"/>
          <w:szCs w:val="24"/>
        </w:rPr>
      </w:pPr>
    </w:p>
    <w:p w14:paraId="706129A2" w14:textId="2E3EA8E7" w:rsidR="00F31073" w:rsidRPr="00BB7674" w:rsidRDefault="00F31073" w:rsidP="00F31073">
      <w:pPr>
        <w:pStyle w:val="NoSpacing"/>
        <w:rPr>
          <w:sz w:val="24"/>
          <w:szCs w:val="24"/>
        </w:rPr>
      </w:pPr>
      <w:r w:rsidRPr="00BB7674">
        <w:rPr>
          <w:rFonts w:ascii="Century Gothic" w:hAnsi="Century Gothic"/>
          <w:sz w:val="24"/>
          <w:szCs w:val="24"/>
        </w:rPr>
        <w:t>Time: Block</w:t>
      </w:r>
      <w:r w:rsidR="00390D6F">
        <w:rPr>
          <w:rFonts w:ascii="Century Gothic" w:hAnsi="Century Gothic"/>
          <w:sz w:val="24"/>
          <w:szCs w:val="24"/>
        </w:rPr>
        <w:t>s</w:t>
      </w:r>
      <w:r w:rsidRPr="00BB7674">
        <w:rPr>
          <w:rFonts w:ascii="Century Gothic" w:hAnsi="Century Gothic"/>
          <w:sz w:val="24"/>
          <w:szCs w:val="24"/>
        </w:rPr>
        <w:t xml:space="preserve"> </w:t>
      </w:r>
      <w:r w:rsidR="00390D6F">
        <w:rPr>
          <w:rFonts w:ascii="Century Gothic" w:hAnsi="Century Gothic"/>
          <w:sz w:val="24"/>
          <w:szCs w:val="24"/>
        </w:rPr>
        <w:t>6 &amp; B</w:t>
      </w:r>
    </w:p>
    <w:p w14:paraId="0E6BF5F2" w14:textId="31F6DCC2"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Location: Room S11</w:t>
      </w:r>
    </w:p>
    <w:p w14:paraId="5EC6F7D4" w14:textId="39679AF9"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 xml:space="preserve">Website: </w:t>
      </w:r>
      <w:hyperlink r:id="rId7" w:history="1">
        <w:r w:rsidRPr="00BB7674">
          <w:rPr>
            <w:rStyle w:val="Hyperlink"/>
            <w:rFonts w:ascii="Century Gothic" w:hAnsi="Century Gothic"/>
            <w:sz w:val="24"/>
            <w:szCs w:val="24"/>
          </w:rPr>
          <w:t>http://www.klacks.weebly.com</w:t>
        </w:r>
      </w:hyperlink>
    </w:p>
    <w:p w14:paraId="3AC61381" w14:textId="65A26B8A" w:rsidR="00F044F4" w:rsidRPr="00BB7674" w:rsidRDefault="00F31073" w:rsidP="00F31073">
      <w:pPr>
        <w:pStyle w:val="NoSpacing"/>
        <w:rPr>
          <w:rFonts w:ascii="Century Gothic" w:hAnsi="Century Gothic"/>
          <w:sz w:val="24"/>
          <w:szCs w:val="24"/>
        </w:rPr>
      </w:pPr>
      <w:r w:rsidRPr="00BB7674">
        <w:rPr>
          <w:rFonts w:ascii="Century Gothic" w:hAnsi="Century Gothic"/>
          <w:sz w:val="24"/>
          <w:szCs w:val="24"/>
        </w:rPr>
        <w:t>Email: klacks@broadwateracademy.org</w:t>
      </w:r>
    </w:p>
    <w:p w14:paraId="5BE71866" w14:textId="7529F4D4" w:rsidR="009F0BCF" w:rsidRPr="00BB7674" w:rsidRDefault="009F0BCF" w:rsidP="00F044F4">
      <w:pPr>
        <w:pStyle w:val="NoSpacing"/>
        <w:jc w:val="both"/>
        <w:rPr>
          <w:rFonts w:ascii="Century Gothic" w:hAnsi="Century Gothic"/>
          <w:sz w:val="24"/>
          <w:szCs w:val="24"/>
        </w:rPr>
      </w:pPr>
      <w:r w:rsidRPr="00BB7674">
        <w:rPr>
          <w:rFonts w:ascii="Century Gothic" w:hAnsi="Century Gothic"/>
          <w:sz w:val="24"/>
          <w:szCs w:val="24"/>
        </w:rPr>
        <w:t xml:space="preserve">Phone: </w:t>
      </w:r>
      <w:r w:rsidR="00CF584E" w:rsidRPr="00BB7674">
        <w:rPr>
          <w:rFonts w:ascii="Century Gothic" w:hAnsi="Century Gothic"/>
          <w:sz w:val="24"/>
          <w:szCs w:val="24"/>
        </w:rPr>
        <w:t>757.615.7169</w:t>
      </w:r>
      <w:r w:rsidR="00F044F4" w:rsidRPr="00BB7674">
        <w:rPr>
          <w:rFonts w:ascii="Century Gothic" w:hAnsi="Century Gothic"/>
          <w:sz w:val="24"/>
          <w:szCs w:val="24"/>
        </w:rPr>
        <w:tab/>
      </w:r>
      <w:r w:rsidRPr="00BB7674">
        <w:rPr>
          <w:rFonts w:ascii="Century Gothic" w:hAnsi="Century Gothic"/>
          <w:sz w:val="24"/>
          <w:szCs w:val="24"/>
        </w:rPr>
        <w:t xml:space="preserve">                                                           </w:t>
      </w:r>
    </w:p>
    <w:p w14:paraId="507D5F44" w14:textId="77777777" w:rsidR="00F044F4" w:rsidRPr="00BB7674" w:rsidRDefault="00F044F4" w:rsidP="000846F1">
      <w:pPr>
        <w:pStyle w:val="NoSpacing"/>
        <w:rPr>
          <w:rFonts w:ascii="Century Gothic" w:hAnsi="Century Gothic"/>
          <w:sz w:val="24"/>
          <w:szCs w:val="24"/>
        </w:rPr>
      </w:pPr>
    </w:p>
    <w:p w14:paraId="74BC8F6A" w14:textId="77777777" w:rsidR="00DA03B0" w:rsidRPr="00BB7674" w:rsidRDefault="000846F1" w:rsidP="00DA03B0">
      <w:pPr>
        <w:pStyle w:val="NoSpacing"/>
        <w:rPr>
          <w:rFonts w:ascii="Century Gothic" w:hAnsi="Century Gothic"/>
          <w:b/>
          <w:sz w:val="24"/>
          <w:szCs w:val="24"/>
        </w:rPr>
      </w:pPr>
      <w:r w:rsidRPr="00BB7674">
        <w:rPr>
          <w:rFonts w:ascii="Century Gothic" w:hAnsi="Century Gothic"/>
          <w:b/>
          <w:sz w:val="24"/>
          <w:szCs w:val="24"/>
        </w:rPr>
        <w:t>Course Overview</w:t>
      </w:r>
    </w:p>
    <w:p w14:paraId="4869E20D" w14:textId="77777777" w:rsidR="00390D6F" w:rsidRPr="00390D6F" w:rsidRDefault="00390D6F" w:rsidP="00390D6F">
      <w:pPr>
        <w:pStyle w:val="NoSpacing"/>
        <w:rPr>
          <w:rFonts w:ascii="Times New Roman" w:hAnsi="Times New Roman" w:cs="Times New Roman"/>
          <w:sz w:val="24"/>
          <w:szCs w:val="24"/>
        </w:rPr>
      </w:pPr>
      <w:r w:rsidRPr="00390D6F">
        <w:rPr>
          <w:rFonts w:ascii="Times New Roman" w:hAnsi="Times New Roman" w:cs="Times New Roman"/>
          <w:sz w:val="24"/>
          <w:szCs w:val="24"/>
        </w:rPr>
        <w:t>This course is designed to provide students with the conceptual tools necessary to develop an understanding of some of the world’s diverse political structures and practices. We will examine six countries in detail: China, Great Britain, Russia, Mexico, Nigeria, and Iran. These countries are taught because they are excellent examples of the six core topics of a comparative course. These topics include methodology, power, institutional structure, civil society, political/economic change and public policy.</w:t>
      </w:r>
    </w:p>
    <w:p w14:paraId="48F4A55A" w14:textId="77777777" w:rsidR="0055557C" w:rsidRPr="00BB7674" w:rsidRDefault="0055557C" w:rsidP="009F0BCF">
      <w:pPr>
        <w:pStyle w:val="NoSpacing"/>
        <w:rPr>
          <w:rFonts w:ascii="Century Gothic" w:hAnsi="Century Gothic"/>
          <w:sz w:val="24"/>
          <w:szCs w:val="24"/>
        </w:rPr>
      </w:pPr>
    </w:p>
    <w:p w14:paraId="6C784C41" w14:textId="77777777" w:rsidR="000846F1" w:rsidRPr="00BB7674" w:rsidRDefault="000846F1" w:rsidP="009F0BCF">
      <w:pPr>
        <w:pStyle w:val="NoSpacing"/>
        <w:rPr>
          <w:rFonts w:ascii="Century Gothic" w:hAnsi="Century Gothic"/>
          <w:b/>
          <w:sz w:val="24"/>
          <w:szCs w:val="24"/>
        </w:rPr>
      </w:pPr>
      <w:r w:rsidRPr="00BB7674">
        <w:rPr>
          <w:rFonts w:ascii="Century Gothic" w:hAnsi="Century Gothic"/>
          <w:b/>
          <w:sz w:val="24"/>
          <w:szCs w:val="24"/>
        </w:rPr>
        <w:t>Student Performance Objectives</w:t>
      </w:r>
    </w:p>
    <w:p w14:paraId="63258CED"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respect me and their peers by contributing to a focused and collegiate-level learning environment</w:t>
      </w:r>
    </w:p>
    <w:p w14:paraId="329C586F"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thoughtfully and thoroughly complete assignments by dates due</w:t>
      </w:r>
    </w:p>
    <w:p w14:paraId="32F9693A"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take responsibility for their learning experiences by being attentive, prepared, and by practicing appropriate participation</w:t>
      </w:r>
    </w:p>
    <w:p w14:paraId="254693D0"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b/>
          <w:bCs/>
          <w:color w:val="000000"/>
          <w:sz w:val="24"/>
          <w:szCs w:val="24"/>
        </w:rPr>
        <w:t>Students will not use electronic devices during class except with my express permission</w:t>
      </w:r>
      <w:r w:rsidRPr="00BB7674">
        <w:rPr>
          <w:rFonts w:ascii="Times New Roman" w:hAnsi="Times New Roman" w:cs="Times New Roman"/>
          <w:color w:val="000000"/>
          <w:sz w:val="24"/>
          <w:szCs w:val="24"/>
        </w:rPr>
        <w:t xml:space="preserve">; </w:t>
      </w:r>
      <w:r w:rsidRPr="00BB7674">
        <w:rPr>
          <w:rFonts w:ascii="Times New Roman" w:hAnsi="Times New Roman" w:cs="Times New Roman"/>
          <w:color w:val="000000"/>
          <w:sz w:val="24"/>
          <w:szCs w:val="24"/>
          <w:u w:val="single"/>
        </w:rPr>
        <w:t>devices discovered in use during class will be confiscated until the end of the school day</w:t>
      </w:r>
      <w:r w:rsidRPr="00BB7674">
        <w:rPr>
          <w:rFonts w:ascii="Times New Roman" w:hAnsi="Times New Roman" w:cs="Times New Roman"/>
          <w:color w:val="000000"/>
          <w:sz w:val="24"/>
          <w:szCs w:val="24"/>
        </w:rPr>
        <w:t>.</w:t>
      </w:r>
    </w:p>
    <w:p w14:paraId="1FA15FD1" w14:textId="77777777" w:rsidR="00F31073" w:rsidRPr="00BB7674" w:rsidRDefault="00F31073" w:rsidP="00F31073">
      <w:pPr>
        <w:pStyle w:val="ListParagraph"/>
        <w:numPr>
          <w:ilvl w:val="0"/>
          <w:numId w:val="8"/>
        </w:numPr>
        <w:spacing w:after="0" w:line="240" w:lineRule="auto"/>
        <w:rPr>
          <w:rFonts w:ascii="Times New Roman" w:eastAsia="Times New Roman" w:hAnsi="Times New Roman" w:cs="Times New Roman"/>
          <w:sz w:val="24"/>
          <w:szCs w:val="24"/>
        </w:rPr>
      </w:pPr>
      <w:r w:rsidRPr="00BB7674">
        <w:rPr>
          <w:rFonts w:ascii="Times New Roman" w:eastAsia="Times New Roman" w:hAnsi="Times New Roman" w:cs="Times New Roman"/>
          <w:color w:val="000000"/>
          <w:sz w:val="24"/>
          <w:szCs w:val="24"/>
        </w:rPr>
        <w:t xml:space="preserve">Students are </w:t>
      </w:r>
      <w:r w:rsidRPr="00BB7674">
        <w:rPr>
          <w:rFonts w:ascii="Times New Roman" w:eastAsia="Times New Roman" w:hAnsi="Times New Roman" w:cs="Times New Roman"/>
          <w:b/>
          <w:bCs/>
          <w:color w:val="000000"/>
          <w:sz w:val="24"/>
          <w:szCs w:val="24"/>
        </w:rPr>
        <w:t xml:space="preserve">prohibited from taking photos and/or videos </w:t>
      </w:r>
      <w:r w:rsidRPr="00BB7674">
        <w:rPr>
          <w:rFonts w:ascii="Times New Roman" w:eastAsia="Times New Roman" w:hAnsi="Times New Roman" w:cs="Times New Roman"/>
          <w:color w:val="000000"/>
          <w:sz w:val="24"/>
          <w:szCs w:val="24"/>
        </w:rPr>
        <w:t xml:space="preserve">of anyone else in the classroom at any time. </w:t>
      </w:r>
    </w:p>
    <w:p w14:paraId="7DFE9041" w14:textId="77777777" w:rsidR="00B35893" w:rsidRPr="00BB7674" w:rsidRDefault="00B35893" w:rsidP="0055557C">
      <w:pPr>
        <w:pStyle w:val="NoSpacing"/>
        <w:rPr>
          <w:rFonts w:ascii="Century Gothic" w:hAnsi="Century Gothic"/>
          <w:sz w:val="24"/>
          <w:szCs w:val="24"/>
        </w:rPr>
      </w:pPr>
    </w:p>
    <w:p w14:paraId="6FAB827B" w14:textId="2F21B615" w:rsidR="00965E28" w:rsidRPr="00A366B3" w:rsidRDefault="00292E70" w:rsidP="00A366B3">
      <w:pPr>
        <w:pStyle w:val="NoSpacing"/>
        <w:rPr>
          <w:rFonts w:ascii="Century Gothic" w:hAnsi="Century Gothic"/>
          <w:b/>
          <w:sz w:val="24"/>
          <w:szCs w:val="24"/>
        </w:rPr>
      </w:pPr>
      <w:r w:rsidRPr="00BB7674">
        <w:rPr>
          <w:rFonts w:ascii="Century Gothic" w:hAnsi="Century Gothic"/>
          <w:b/>
          <w:sz w:val="24"/>
          <w:szCs w:val="24"/>
        </w:rPr>
        <w:t>Evaluation</w:t>
      </w:r>
      <w:r w:rsidR="00F044F4" w:rsidRPr="00BB7674">
        <w:rPr>
          <w:rFonts w:ascii="Century Gothic" w:hAnsi="Century Gothic"/>
          <w:b/>
          <w:sz w:val="24"/>
          <w:szCs w:val="24"/>
        </w:rPr>
        <w:t xml:space="preserve"> and Requirements </w:t>
      </w:r>
    </w:p>
    <w:p w14:paraId="7D0E482D" w14:textId="15F71965" w:rsidR="0055557C" w:rsidRPr="00BB7674" w:rsidRDefault="00BE3547"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Tests: 4</w:t>
      </w:r>
      <w:r w:rsidR="0055557C" w:rsidRPr="00BB7674">
        <w:rPr>
          <w:rFonts w:ascii="Times New Roman" w:hAnsi="Times New Roman" w:cs="Times New Roman"/>
          <w:sz w:val="24"/>
          <w:szCs w:val="24"/>
        </w:rPr>
        <w:t>0%</w:t>
      </w:r>
    </w:p>
    <w:p w14:paraId="27F3D3AB" w14:textId="7ED7D3AD" w:rsidR="0055557C" w:rsidRPr="00BB7674" w:rsidRDefault="0021162C"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Writing Assignments</w:t>
      </w:r>
      <w:r w:rsidR="00A366B3">
        <w:rPr>
          <w:rFonts w:ascii="Times New Roman" w:hAnsi="Times New Roman" w:cs="Times New Roman"/>
          <w:sz w:val="24"/>
          <w:szCs w:val="24"/>
        </w:rPr>
        <w:t>: 4</w:t>
      </w:r>
      <w:r w:rsidR="00EF2C36" w:rsidRPr="00BB7674">
        <w:rPr>
          <w:rFonts w:ascii="Times New Roman" w:hAnsi="Times New Roman" w:cs="Times New Roman"/>
          <w:sz w:val="24"/>
          <w:szCs w:val="24"/>
        </w:rPr>
        <w:t>0%</w:t>
      </w:r>
    </w:p>
    <w:p w14:paraId="500C218F" w14:textId="6BA4C8AF" w:rsidR="0055557C" w:rsidRPr="00BB7674" w:rsidRDefault="0021162C"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Quizzes, Performance</w:t>
      </w:r>
      <w:r w:rsidR="00B35893" w:rsidRPr="00BB7674">
        <w:rPr>
          <w:rFonts w:ascii="Times New Roman" w:hAnsi="Times New Roman" w:cs="Times New Roman"/>
          <w:sz w:val="24"/>
          <w:szCs w:val="24"/>
        </w:rPr>
        <w:t xml:space="preserve"> Tasks</w:t>
      </w:r>
      <w:r w:rsidR="00BE3547">
        <w:rPr>
          <w:rFonts w:ascii="Times New Roman" w:hAnsi="Times New Roman" w:cs="Times New Roman"/>
          <w:sz w:val="24"/>
          <w:szCs w:val="24"/>
        </w:rPr>
        <w:t>: 20</w:t>
      </w:r>
      <w:r w:rsidR="0055557C" w:rsidRPr="00BB7674">
        <w:rPr>
          <w:rFonts w:ascii="Times New Roman" w:hAnsi="Times New Roman" w:cs="Times New Roman"/>
          <w:sz w:val="24"/>
          <w:szCs w:val="24"/>
        </w:rPr>
        <w:t>%</w:t>
      </w:r>
    </w:p>
    <w:p w14:paraId="2BC00954" w14:textId="77777777" w:rsidR="00F31073" w:rsidRPr="00BB7674" w:rsidRDefault="00F31073" w:rsidP="00F31073">
      <w:pPr>
        <w:spacing w:after="0" w:line="240" w:lineRule="auto"/>
        <w:ind w:right="162"/>
        <w:rPr>
          <w:rFonts w:ascii="Times New Roman" w:hAnsi="Times New Roman" w:cs="Times New Roman"/>
          <w:sz w:val="24"/>
          <w:szCs w:val="24"/>
        </w:rPr>
      </w:pPr>
    </w:p>
    <w:p w14:paraId="2E575BF1" w14:textId="1C7A0EB2" w:rsidR="00F31073" w:rsidRPr="00BB7674" w:rsidRDefault="00913A9F" w:rsidP="00F31073">
      <w:pPr>
        <w:spacing w:after="0" w:line="240" w:lineRule="auto"/>
        <w:ind w:right="162"/>
        <w:rPr>
          <w:rFonts w:ascii="Times New Roman" w:hAnsi="Times New Roman" w:cs="Times New Roman"/>
          <w:sz w:val="24"/>
          <w:szCs w:val="24"/>
        </w:rPr>
      </w:pPr>
      <w:r w:rsidRPr="00BB7674">
        <w:rPr>
          <w:rFonts w:ascii="Times New Roman" w:hAnsi="Times New Roman" w:cs="Times New Roman"/>
          <w:sz w:val="24"/>
          <w:szCs w:val="24"/>
        </w:rPr>
        <w:t>Any late work will be accepted within the give</w:t>
      </w:r>
      <w:r w:rsidR="00BB7674">
        <w:rPr>
          <w:rFonts w:ascii="Times New Roman" w:hAnsi="Times New Roman" w:cs="Times New Roman"/>
          <w:sz w:val="24"/>
          <w:szCs w:val="24"/>
        </w:rPr>
        <w:t>n</w:t>
      </w:r>
      <w:r w:rsidRPr="00BB7674">
        <w:rPr>
          <w:rFonts w:ascii="Times New Roman" w:hAnsi="Times New Roman" w:cs="Times New Roman"/>
          <w:sz w:val="24"/>
          <w:szCs w:val="24"/>
        </w:rPr>
        <w:t xml:space="preserve"> trimester for a penalty of 25 points, meaning, the highest achievable late grade is a 75 percent.  No credit will be given for any work that is not submitted.  Students who have missed class are expected to make-up all work in a timely manner.  All work is located on our website, </w:t>
      </w:r>
      <w:hyperlink r:id="rId8" w:history="1">
        <w:r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Students who miss class are expected to go to the website to get the work they missed before returning to class.</w:t>
      </w:r>
    </w:p>
    <w:p w14:paraId="7C704E00" w14:textId="77777777" w:rsidR="0055557C" w:rsidRPr="00BB7674" w:rsidRDefault="0055557C" w:rsidP="0055557C">
      <w:pPr>
        <w:pStyle w:val="NoSpacing"/>
        <w:rPr>
          <w:rFonts w:ascii="Century Gothic" w:hAnsi="Century Gothic"/>
          <w:sz w:val="24"/>
          <w:szCs w:val="24"/>
        </w:rPr>
      </w:pPr>
    </w:p>
    <w:p w14:paraId="5DF733AB" w14:textId="6F85FD36" w:rsidR="00F31073" w:rsidRPr="00BB7674" w:rsidRDefault="00F31073" w:rsidP="0055557C">
      <w:pPr>
        <w:pStyle w:val="NoSpacing"/>
        <w:rPr>
          <w:rFonts w:ascii="Century Gothic" w:hAnsi="Century Gothic"/>
          <w:b/>
          <w:sz w:val="24"/>
          <w:szCs w:val="24"/>
        </w:rPr>
      </w:pPr>
      <w:r w:rsidRPr="00BB7674">
        <w:rPr>
          <w:rFonts w:ascii="Century Gothic" w:hAnsi="Century Gothic"/>
          <w:b/>
          <w:sz w:val="24"/>
          <w:szCs w:val="24"/>
        </w:rPr>
        <w:t>Materials</w:t>
      </w:r>
    </w:p>
    <w:p w14:paraId="03DC9CA0" w14:textId="77777777" w:rsidR="001C29BA" w:rsidRPr="001C29BA" w:rsidRDefault="001C29BA" w:rsidP="001C29BA">
      <w:pPr>
        <w:pStyle w:val="NoSpacing"/>
        <w:rPr>
          <w:rFonts w:ascii="Times New Roman" w:hAnsi="Times New Roman" w:cs="Times New Roman"/>
          <w:sz w:val="24"/>
          <w:szCs w:val="24"/>
        </w:rPr>
      </w:pPr>
      <w:r w:rsidRPr="001C29BA">
        <w:rPr>
          <w:rFonts w:ascii="Times New Roman" w:hAnsi="Times New Roman" w:cs="Times New Roman"/>
          <w:sz w:val="24"/>
          <w:szCs w:val="24"/>
        </w:rPr>
        <w:t xml:space="preserve">Suggested Text: Wood, Ethel. </w:t>
      </w:r>
      <w:r w:rsidRPr="001C29BA">
        <w:rPr>
          <w:rFonts w:ascii="Times New Roman" w:hAnsi="Times New Roman" w:cs="Times New Roman"/>
          <w:i/>
          <w:iCs/>
          <w:sz w:val="24"/>
          <w:szCs w:val="24"/>
        </w:rPr>
        <w:t xml:space="preserve">AP Comparative Government and Politics: An Essential </w:t>
      </w:r>
      <w:proofErr w:type="spellStart"/>
      <w:r w:rsidRPr="001C29BA">
        <w:rPr>
          <w:rFonts w:ascii="Times New Roman" w:hAnsi="Times New Roman" w:cs="Times New Roman"/>
          <w:i/>
          <w:iCs/>
          <w:sz w:val="24"/>
          <w:szCs w:val="24"/>
        </w:rPr>
        <w:t>Coursebook</w:t>
      </w:r>
      <w:proofErr w:type="spellEnd"/>
      <w:r w:rsidRPr="001C29BA">
        <w:rPr>
          <w:rFonts w:ascii="Times New Roman" w:hAnsi="Times New Roman" w:cs="Times New Roman"/>
          <w:i/>
          <w:iCs/>
          <w:sz w:val="24"/>
          <w:szCs w:val="24"/>
        </w:rPr>
        <w:t xml:space="preserve"> and Study Guide</w:t>
      </w:r>
      <w:r w:rsidRPr="001C29BA">
        <w:rPr>
          <w:rFonts w:ascii="Times New Roman" w:hAnsi="Times New Roman" w:cs="Times New Roman"/>
          <w:sz w:val="24"/>
          <w:szCs w:val="24"/>
        </w:rPr>
        <w:t xml:space="preserve">. </w:t>
      </w:r>
      <w:proofErr w:type="spellStart"/>
      <w:proofErr w:type="gramStart"/>
      <w:r w:rsidRPr="001C29BA">
        <w:rPr>
          <w:rFonts w:ascii="Times New Roman" w:hAnsi="Times New Roman" w:cs="Times New Roman"/>
          <w:sz w:val="24"/>
          <w:szCs w:val="24"/>
        </w:rPr>
        <w:t>Woodyard</w:t>
      </w:r>
      <w:proofErr w:type="spellEnd"/>
      <w:r w:rsidRPr="001C29BA">
        <w:rPr>
          <w:rFonts w:ascii="Times New Roman" w:hAnsi="Times New Roman" w:cs="Times New Roman"/>
          <w:sz w:val="24"/>
          <w:szCs w:val="24"/>
        </w:rPr>
        <w:t xml:space="preserve"> Publications, 2011.</w:t>
      </w:r>
      <w:proofErr w:type="gramEnd"/>
    </w:p>
    <w:p w14:paraId="41715F98" w14:textId="77777777" w:rsidR="001C29BA" w:rsidRPr="001C29BA" w:rsidRDefault="001C29BA" w:rsidP="001C29BA">
      <w:pPr>
        <w:pStyle w:val="NoSpacing"/>
        <w:rPr>
          <w:rFonts w:ascii="Times New Roman" w:hAnsi="Times New Roman" w:cs="Times New Roman"/>
          <w:sz w:val="24"/>
          <w:szCs w:val="24"/>
        </w:rPr>
      </w:pPr>
    </w:p>
    <w:p w14:paraId="38E1B00B" w14:textId="77777777" w:rsidR="001C29BA" w:rsidRDefault="001C29BA" w:rsidP="001C29BA">
      <w:pPr>
        <w:pStyle w:val="NoSpacing"/>
        <w:rPr>
          <w:rFonts w:ascii="Times New Roman" w:hAnsi="Times New Roman" w:cs="Times New Roman"/>
          <w:sz w:val="24"/>
          <w:szCs w:val="24"/>
        </w:rPr>
      </w:pPr>
      <w:r w:rsidRPr="001C29BA">
        <w:rPr>
          <w:rFonts w:ascii="Times New Roman" w:hAnsi="Times New Roman" w:cs="Times New Roman"/>
          <w:sz w:val="24"/>
          <w:szCs w:val="24"/>
        </w:rPr>
        <w:t xml:space="preserve">Additional Reading: Instructor assigned articles from: the BBC, the </w:t>
      </w:r>
      <w:r w:rsidRPr="001C29BA">
        <w:rPr>
          <w:rFonts w:ascii="Times New Roman" w:hAnsi="Times New Roman" w:cs="Times New Roman"/>
          <w:i/>
          <w:iCs/>
          <w:sz w:val="24"/>
          <w:szCs w:val="24"/>
        </w:rPr>
        <w:t xml:space="preserve">Economist, </w:t>
      </w:r>
      <w:r w:rsidRPr="001C29BA">
        <w:rPr>
          <w:rFonts w:ascii="Times New Roman" w:hAnsi="Times New Roman" w:cs="Times New Roman"/>
          <w:sz w:val="24"/>
          <w:szCs w:val="24"/>
        </w:rPr>
        <w:t xml:space="preserve">the </w:t>
      </w:r>
      <w:r w:rsidRPr="001C29BA">
        <w:rPr>
          <w:rFonts w:ascii="Times New Roman" w:hAnsi="Times New Roman" w:cs="Times New Roman"/>
          <w:i/>
          <w:iCs/>
          <w:sz w:val="24"/>
          <w:szCs w:val="24"/>
        </w:rPr>
        <w:t>New York Times</w:t>
      </w:r>
      <w:r w:rsidRPr="001C29BA">
        <w:rPr>
          <w:rFonts w:ascii="Times New Roman" w:hAnsi="Times New Roman" w:cs="Times New Roman"/>
          <w:sz w:val="24"/>
          <w:szCs w:val="24"/>
        </w:rPr>
        <w:t xml:space="preserve">, the </w:t>
      </w:r>
      <w:r w:rsidRPr="001C29BA">
        <w:rPr>
          <w:rFonts w:ascii="Times New Roman" w:hAnsi="Times New Roman" w:cs="Times New Roman"/>
          <w:i/>
          <w:iCs/>
          <w:sz w:val="24"/>
          <w:szCs w:val="24"/>
        </w:rPr>
        <w:t>Washington Post</w:t>
      </w:r>
      <w:r w:rsidRPr="001C29BA">
        <w:rPr>
          <w:rFonts w:ascii="Times New Roman" w:hAnsi="Times New Roman" w:cs="Times New Roman"/>
          <w:sz w:val="24"/>
          <w:szCs w:val="24"/>
        </w:rPr>
        <w:t xml:space="preserve">, </w:t>
      </w:r>
      <w:r w:rsidRPr="001C29BA">
        <w:rPr>
          <w:rFonts w:ascii="Times New Roman" w:hAnsi="Times New Roman" w:cs="Times New Roman"/>
          <w:i/>
          <w:iCs/>
          <w:sz w:val="24"/>
          <w:szCs w:val="24"/>
        </w:rPr>
        <w:t>The Atlantic</w:t>
      </w:r>
      <w:r w:rsidRPr="001C29BA">
        <w:rPr>
          <w:rFonts w:ascii="Times New Roman" w:hAnsi="Times New Roman" w:cs="Times New Roman"/>
          <w:sz w:val="24"/>
          <w:szCs w:val="24"/>
        </w:rPr>
        <w:t xml:space="preserve">, </w:t>
      </w:r>
      <w:r w:rsidRPr="001C29BA">
        <w:rPr>
          <w:rFonts w:ascii="Times New Roman" w:hAnsi="Times New Roman" w:cs="Times New Roman"/>
          <w:i/>
          <w:iCs/>
          <w:sz w:val="24"/>
          <w:szCs w:val="24"/>
        </w:rPr>
        <w:t>Journal of Democracy, Foreign Policy, Foreign Affairs</w:t>
      </w:r>
      <w:r w:rsidRPr="001C29BA">
        <w:rPr>
          <w:rFonts w:ascii="Times New Roman" w:hAnsi="Times New Roman" w:cs="Times New Roman"/>
          <w:sz w:val="24"/>
          <w:szCs w:val="24"/>
        </w:rPr>
        <w:t>, and others as appropriate.</w:t>
      </w:r>
    </w:p>
    <w:p w14:paraId="38E08DE8" w14:textId="77777777" w:rsidR="00A366B3" w:rsidRDefault="00A366B3" w:rsidP="001C29BA">
      <w:pPr>
        <w:pStyle w:val="NoSpacing"/>
        <w:rPr>
          <w:rFonts w:ascii="Times New Roman" w:hAnsi="Times New Roman" w:cs="Times New Roman"/>
          <w:sz w:val="24"/>
          <w:szCs w:val="24"/>
        </w:rPr>
      </w:pPr>
    </w:p>
    <w:p w14:paraId="19B0D314" w14:textId="77777777" w:rsidR="00A366B3" w:rsidRDefault="00A366B3" w:rsidP="001C29BA">
      <w:pPr>
        <w:pStyle w:val="NoSpacing"/>
        <w:rPr>
          <w:rFonts w:ascii="Times New Roman" w:hAnsi="Times New Roman" w:cs="Times New Roman"/>
          <w:sz w:val="24"/>
          <w:szCs w:val="24"/>
        </w:rPr>
      </w:pPr>
      <w:bookmarkStart w:id="0" w:name="_GoBack"/>
      <w:bookmarkEnd w:id="0"/>
    </w:p>
    <w:p w14:paraId="49D0DB99" w14:textId="34E26A54" w:rsidR="00292E70" w:rsidRPr="001C29BA" w:rsidRDefault="00F31073" w:rsidP="001C29BA">
      <w:pPr>
        <w:pStyle w:val="NoSpacing"/>
        <w:rPr>
          <w:rFonts w:ascii="Times New Roman" w:hAnsi="Times New Roman" w:cs="Times New Roman"/>
          <w:sz w:val="24"/>
          <w:szCs w:val="24"/>
        </w:rPr>
      </w:pPr>
      <w:r w:rsidRPr="001C29BA">
        <w:rPr>
          <w:rFonts w:ascii="Times New Roman" w:hAnsi="Times New Roman" w:cs="Times New Roman"/>
          <w:sz w:val="24"/>
          <w:szCs w:val="24"/>
        </w:rPr>
        <w:lastRenderedPageBreak/>
        <w:t xml:space="preserve">Additional </w:t>
      </w:r>
      <w:r w:rsidR="00292E70" w:rsidRPr="001C29BA">
        <w:rPr>
          <w:rFonts w:ascii="Times New Roman" w:hAnsi="Times New Roman" w:cs="Times New Roman"/>
          <w:sz w:val="24"/>
          <w:szCs w:val="24"/>
        </w:rPr>
        <w:t>Materials</w:t>
      </w:r>
    </w:p>
    <w:p w14:paraId="6C855A9D" w14:textId="77777777" w:rsidR="0055557C" w:rsidRPr="001C29BA" w:rsidRDefault="0055557C" w:rsidP="0055557C">
      <w:pPr>
        <w:numPr>
          <w:ilvl w:val="0"/>
          <w:numId w:val="4"/>
        </w:numPr>
        <w:spacing w:after="0" w:line="240" w:lineRule="auto"/>
        <w:ind w:right="-720"/>
        <w:rPr>
          <w:rFonts w:ascii="Times New Roman" w:hAnsi="Times New Roman" w:cs="Times New Roman"/>
          <w:sz w:val="24"/>
          <w:szCs w:val="24"/>
        </w:rPr>
      </w:pPr>
      <w:r w:rsidRPr="001C29BA">
        <w:rPr>
          <w:rFonts w:ascii="Times New Roman" w:hAnsi="Times New Roman" w:cs="Times New Roman"/>
          <w:sz w:val="24"/>
          <w:szCs w:val="24"/>
        </w:rPr>
        <w:t>Pencils &amp; Pens</w:t>
      </w:r>
    </w:p>
    <w:p w14:paraId="52F237AA" w14:textId="77777777" w:rsidR="0055557C" w:rsidRPr="001C29BA" w:rsidRDefault="0055557C" w:rsidP="0055557C">
      <w:pPr>
        <w:numPr>
          <w:ilvl w:val="0"/>
          <w:numId w:val="4"/>
        </w:numPr>
        <w:spacing w:after="0" w:line="240" w:lineRule="auto"/>
        <w:ind w:right="-720"/>
        <w:rPr>
          <w:rFonts w:ascii="Times New Roman" w:hAnsi="Times New Roman" w:cs="Times New Roman"/>
          <w:sz w:val="24"/>
          <w:szCs w:val="24"/>
        </w:rPr>
      </w:pPr>
      <w:r w:rsidRPr="001C29BA">
        <w:rPr>
          <w:rFonts w:ascii="Times New Roman" w:hAnsi="Times New Roman" w:cs="Times New Roman"/>
          <w:sz w:val="24"/>
          <w:szCs w:val="24"/>
        </w:rPr>
        <w:t>Three-ringed binder</w:t>
      </w:r>
    </w:p>
    <w:p w14:paraId="314E4DB3" w14:textId="77777777" w:rsidR="0055557C" w:rsidRPr="00BB7674" w:rsidRDefault="0055557C" w:rsidP="0055557C">
      <w:pPr>
        <w:numPr>
          <w:ilvl w:val="0"/>
          <w:numId w:val="4"/>
        </w:numPr>
        <w:spacing w:after="0" w:line="240" w:lineRule="auto"/>
        <w:ind w:right="-720"/>
        <w:rPr>
          <w:rFonts w:ascii="Times New Roman" w:hAnsi="Times New Roman" w:cs="Times New Roman"/>
          <w:sz w:val="24"/>
          <w:szCs w:val="24"/>
        </w:rPr>
      </w:pPr>
      <w:r w:rsidRPr="00BB7674">
        <w:rPr>
          <w:rFonts w:ascii="Times New Roman" w:hAnsi="Times New Roman" w:cs="Times New Roman"/>
          <w:sz w:val="24"/>
          <w:szCs w:val="24"/>
        </w:rPr>
        <w:t>Paper</w:t>
      </w:r>
    </w:p>
    <w:p w14:paraId="240796CF" w14:textId="77777777" w:rsidR="0055557C" w:rsidRPr="00BB7674" w:rsidRDefault="0055557C" w:rsidP="0055557C">
      <w:pPr>
        <w:numPr>
          <w:ilvl w:val="0"/>
          <w:numId w:val="4"/>
        </w:numPr>
        <w:spacing w:after="0" w:line="240" w:lineRule="auto"/>
        <w:ind w:right="-720"/>
        <w:rPr>
          <w:rFonts w:ascii="Times New Roman" w:hAnsi="Times New Roman" w:cs="Times New Roman"/>
          <w:sz w:val="24"/>
          <w:szCs w:val="24"/>
        </w:rPr>
      </w:pPr>
      <w:r w:rsidRPr="00BB7674">
        <w:rPr>
          <w:rFonts w:ascii="Times New Roman" w:hAnsi="Times New Roman" w:cs="Times New Roman"/>
          <w:sz w:val="24"/>
          <w:szCs w:val="24"/>
        </w:rPr>
        <w:t>If any other materials are needed, the teacher will let the students know in advance.</w:t>
      </w:r>
    </w:p>
    <w:p w14:paraId="52314150" w14:textId="77777777" w:rsidR="00F044F4" w:rsidRPr="00BB7674" w:rsidRDefault="00F044F4" w:rsidP="00F044F4">
      <w:pPr>
        <w:pStyle w:val="NoSpacing"/>
        <w:rPr>
          <w:rFonts w:cstheme="minorHAnsi"/>
          <w:sz w:val="24"/>
          <w:szCs w:val="24"/>
        </w:rPr>
      </w:pPr>
    </w:p>
    <w:p w14:paraId="7DFD9295" w14:textId="77777777" w:rsidR="00436526" w:rsidRPr="00BB7674" w:rsidRDefault="00436526" w:rsidP="00436526">
      <w:pPr>
        <w:pStyle w:val="NoSpacing"/>
        <w:rPr>
          <w:rFonts w:ascii="Century Gothic" w:hAnsi="Century Gothic" w:cstheme="minorHAnsi"/>
          <w:b/>
          <w:sz w:val="24"/>
          <w:szCs w:val="24"/>
        </w:rPr>
      </w:pPr>
      <w:r w:rsidRPr="00BB7674">
        <w:rPr>
          <w:rFonts w:ascii="Century Gothic" w:hAnsi="Century Gothic" w:cstheme="minorHAnsi"/>
          <w:b/>
          <w:sz w:val="24"/>
          <w:szCs w:val="24"/>
        </w:rPr>
        <w:t>Use of Technology</w:t>
      </w:r>
    </w:p>
    <w:p w14:paraId="03ED5B60" w14:textId="7AD3D5DA" w:rsidR="00436526" w:rsidRPr="00BB7674" w:rsidRDefault="00436526" w:rsidP="00436526">
      <w:pPr>
        <w:pStyle w:val="NoSpacing"/>
        <w:rPr>
          <w:rFonts w:ascii="Times New Roman" w:hAnsi="Times New Roman" w:cs="Times New Roman"/>
          <w:sz w:val="24"/>
          <w:szCs w:val="24"/>
        </w:rPr>
      </w:pPr>
      <w:r w:rsidRPr="00BB7674">
        <w:rPr>
          <w:rFonts w:ascii="Times New Roman" w:hAnsi="Times New Roman" w:cs="Times New Roman"/>
          <w:sz w:val="24"/>
          <w:szCs w:val="24"/>
        </w:rPr>
        <w:t xml:space="preserve">Students are encouraged to bring </w:t>
      </w:r>
      <w:r w:rsidR="00F31073" w:rsidRPr="00BB7674">
        <w:rPr>
          <w:rFonts w:ascii="Times New Roman" w:hAnsi="Times New Roman" w:cs="Times New Roman"/>
          <w:sz w:val="24"/>
          <w:szCs w:val="24"/>
        </w:rPr>
        <w:t>an electronic device</w:t>
      </w:r>
      <w:r w:rsidRPr="00BB7674">
        <w:rPr>
          <w:rFonts w:ascii="Times New Roman" w:hAnsi="Times New Roman" w:cs="Times New Roman"/>
          <w:sz w:val="24"/>
          <w:szCs w:val="24"/>
        </w:rPr>
        <w:t xml:space="preserve"> to class; however, they should only be used when authorized by the instructor.  Students are not to use </w:t>
      </w:r>
      <w:r w:rsidR="00F31073" w:rsidRPr="00BB7674">
        <w:rPr>
          <w:rFonts w:ascii="Times New Roman" w:hAnsi="Times New Roman" w:cs="Times New Roman"/>
          <w:sz w:val="24"/>
          <w:szCs w:val="24"/>
        </w:rPr>
        <w:t>electronic devices</w:t>
      </w:r>
      <w:r w:rsidRPr="00BB7674">
        <w:rPr>
          <w:rFonts w:ascii="Times New Roman" w:hAnsi="Times New Roman" w:cs="Times New Roman"/>
          <w:sz w:val="24"/>
          <w:szCs w:val="24"/>
        </w:rPr>
        <w:t xml:space="preserve"> for note-taking purposes as students absorb more from taking handwritten notes.  Notes used for open note quizzes must be handwritten.  Students will not be allowed to use typed notes.  Students will use </w:t>
      </w:r>
      <w:r w:rsidR="00F31073" w:rsidRPr="00BB7674">
        <w:rPr>
          <w:rFonts w:ascii="Times New Roman" w:hAnsi="Times New Roman" w:cs="Times New Roman"/>
          <w:sz w:val="24"/>
          <w:szCs w:val="24"/>
        </w:rPr>
        <w:t>electronic devices</w:t>
      </w:r>
      <w:r w:rsidRPr="00BB7674">
        <w:rPr>
          <w:rFonts w:ascii="Times New Roman" w:hAnsi="Times New Roman" w:cs="Times New Roman"/>
          <w:sz w:val="24"/>
          <w:szCs w:val="24"/>
        </w:rPr>
        <w:t xml:space="preserve"> for creative projects and research.</w:t>
      </w:r>
      <w:r w:rsidR="00280EC9" w:rsidRPr="00BB7674">
        <w:rPr>
          <w:rFonts w:ascii="Times New Roman" w:hAnsi="Times New Roman" w:cs="Times New Roman"/>
          <w:sz w:val="24"/>
          <w:szCs w:val="24"/>
        </w:rPr>
        <w:t xml:space="preserve">  Students are additionally not permitted to use phones during class unless permitted by the teacher.  Phones should be put away at all times.</w:t>
      </w:r>
    </w:p>
    <w:p w14:paraId="2F3777D9" w14:textId="77777777" w:rsidR="00436526" w:rsidRPr="00BB7674" w:rsidRDefault="00436526" w:rsidP="00F044F4">
      <w:pPr>
        <w:pStyle w:val="NoSpacing"/>
        <w:rPr>
          <w:rFonts w:cstheme="minorHAnsi"/>
          <w:sz w:val="24"/>
          <w:szCs w:val="24"/>
        </w:rPr>
      </w:pPr>
    </w:p>
    <w:p w14:paraId="46A38A28" w14:textId="77777777" w:rsidR="00F044F4" w:rsidRPr="00BB7674" w:rsidRDefault="00F044F4" w:rsidP="00F044F4">
      <w:pPr>
        <w:pStyle w:val="NoSpacing"/>
        <w:rPr>
          <w:rFonts w:ascii="Century Gothic" w:hAnsi="Century Gothic" w:cstheme="minorHAnsi"/>
          <w:b/>
          <w:sz w:val="24"/>
          <w:szCs w:val="24"/>
        </w:rPr>
      </w:pPr>
      <w:r w:rsidRPr="00BB7674">
        <w:rPr>
          <w:rFonts w:ascii="Century Gothic" w:hAnsi="Century Gothic" w:cstheme="minorHAnsi"/>
          <w:b/>
          <w:sz w:val="24"/>
          <w:szCs w:val="24"/>
        </w:rPr>
        <w:t>Class Schedule and/or Sequence of Instruction</w:t>
      </w:r>
    </w:p>
    <w:p w14:paraId="0AF7F02F" w14:textId="7B435C8A" w:rsidR="00F044F4" w:rsidRPr="00BB7674" w:rsidRDefault="00CF584E" w:rsidP="00F044F4">
      <w:pPr>
        <w:pStyle w:val="NoSpacing"/>
        <w:rPr>
          <w:rFonts w:ascii="Times New Roman" w:hAnsi="Times New Roman" w:cs="Times New Roman"/>
          <w:sz w:val="24"/>
          <w:szCs w:val="24"/>
        </w:rPr>
      </w:pPr>
      <w:r w:rsidRPr="00BB7674">
        <w:rPr>
          <w:rFonts w:ascii="Times New Roman" w:hAnsi="Times New Roman" w:cs="Times New Roman"/>
          <w:sz w:val="24"/>
          <w:szCs w:val="24"/>
        </w:rPr>
        <w:t xml:space="preserve">Please visit my website, </w:t>
      </w:r>
      <w:hyperlink r:id="rId9" w:history="1">
        <w:r w:rsidR="00B35893"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for all class information, detailed syllabus with all due dates, contact information, and additional review materials.</w:t>
      </w:r>
    </w:p>
    <w:p w14:paraId="708012A5" w14:textId="77777777" w:rsidR="00F31073" w:rsidRPr="00BB7674" w:rsidRDefault="00F31073" w:rsidP="00F044F4">
      <w:pPr>
        <w:pStyle w:val="NoSpacing"/>
        <w:rPr>
          <w:rFonts w:cstheme="minorHAnsi"/>
          <w:sz w:val="24"/>
          <w:szCs w:val="24"/>
        </w:rPr>
      </w:pPr>
    </w:p>
    <w:p w14:paraId="61BF4B3D" w14:textId="289349D9" w:rsidR="00F31073" w:rsidRPr="00BB7674" w:rsidRDefault="00F31073" w:rsidP="00F31073">
      <w:pPr>
        <w:pStyle w:val="Default"/>
        <w:rPr>
          <w:rFonts w:ascii="Century Gothic" w:hAnsi="Century Gothic"/>
        </w:rPr>
      </w:pPr>
      <w:r w:rsidRPr="00BB7674">
        <w:rPr>
          <w:rFonts w:ascii="Century Gothic" w:hAnsi="Century Gothic"/>
          <w:b/>
          <w:bCs/>
        </w:rPr>
        <w:t>Honor Code</w:t>
      </w:r>
    </w:p>
    <w:p w14:paraId="48724166" w14:textId="3584CD32" w:rsidR="00F31073" w:rsidRPr="00BB7674" w:rsidRDefault="00F31073" w:rsidP="00F31073">
      <w:pPr>
        <w:pStyle w:val="Default"/>
      </w:pPr>
      <w:r w:rsidRPr="00BB7674">
        <w:t xml:space="preserve">Students are expected to abide by the Broadwater Honor Code. Any cheating or plagiarism will not be tolerated. If you are caught, no credit can be given for a dishonest assignment and you will be referred to the Honor Council.  </w:t>
      </w:r>
    </w:p>
    <w:p w14:paraId="7C584796" w14:textId="77777777" w:rsidR="00F31073" w:rsidRPr="00BB7674" w:rsidRDefault="00F31073" w:rsidP="00F044F4">
      <w:pPr>
        <w:pStyle w:val="NoSpacing"/>
        <w:rPr>
          <w:rFonts w:cstheme="minorHAnsi"/>
          <w:sz w:val="24"/>
          <w:szCs w:val="24"/>
        </w:rPr>
      </w:pPr>
    </w:p>
    <w:p w14:paraId="64C5F1C5" w14:textId="77777777" w:rsidR="00292E70" w:rsidRPr="00BB7674" w:rsidRDefault="00292E70" w:rsidP="000846F1">
      <w:pPr>
        <w:pStyle w:val="NoSpacing"/>
        <w:rPr>
          <w:rFonts w:cstheme="minorHAnsi"/>
          <w:sz w:val="24"/>
          <w:szCs w:val="24"/>
        </w:rPr>
      </w:pPr>
    </w:p>
    <w:p w14:paraId="18D90356" w14:textId="77777777" w:rsidR="00292E70" w:rsidRPr="00BB7674" w:rsidRDefault="00292E70" w:rsidP="000846F1">
      <w:pPr>
        <w:pStyle w:val="NoSpacing"/>
        <w:rPr>
          <w:sz w:val="24"/>
          <w:szCs w:val="24"/>
        </w:rPr>
      </w:pPr>
    </w:p>
    <w:p w14:paraId="5861BBE1" w14:textId="77777777" w:rsidR="00292E70" w:rsidRPr="00BB7674" w:rsidRDefault="00292E70" w:rsidP="000846F1">
      <w:pPr>
        <w:pStyle w:val="NoSpacing"/>
        <w:rPr>
          <w:sz w:val="24"/>
          <w:szCs w:val="24"/>
        </w:rPr>
      </w:pPr>
    </w:p>
    <w:p w14:paraId="38718513" w14:textId="77777777" w:rsidR="00292E70" w:rsidRPr="00BB7674" w:rsidRDefault="00292E70" w:rsidP="000846F1">
      <w:pPr>
        <w:pStyle w:val="NoSpacing"/>
        <w:rPr>
          <w:sz w:val="24"/>
          <w:szCs w:val="24"/>
        </w:rPr>
      </w:pPr>
    </w:p>
    <w:sectPr w:rsidR="00292E70" w:rsidRPr="00BB7674" w:rsidSect="009F0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DBA"/>
    <w:multiLevelType w:val="hybridMultilevel"/>
    <w:tmpl w:val="9CA4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758AD"/>
    <w:multiLevelType w:val="hybridMultilevel"/>
    <w:tmpl w:val="7A5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45F45"/>
    <w:multiLevelType w:val="multilevel"/>
    <w:tmpl w:val="2B5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6045B"/>
    <w:multiLevelType w:val="hybridMultilevel"/>
    <w:tmpl w:val="69A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B02CB"/>
    <w:multiLevelType w:val="hybridMultilevel"/>
    <w:tmpl w:val="D926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E75AE8"/>
    <w:multiLevelType w:val="hybridMultilevel"/>
    <w:tmpl w:val="71C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0399"/>
    <w:multiLevelType w:val="hybridMultilevel"/>
    <w:tmpl w:val="27EA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8650A"/>
    <w:multiLevelType w:val="hybridMultilevel"/>
    <w:tmpl w:val="71B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F1"/>
    <w:rsid w:val="00065E6F"/>
    <w:rsid w:val="000846F1"/>
    <w:rsid w:val="00086D4C"/>
    <w:rsid w:val="00133B04"/>
    <w:rsid w:val="001671A3"/>
    <w:rsid w:val="001C29BA"/>
    <w:rsid w:val="0021162C"/>
    <w:rsid w:val="00243D7E"/>
    <w:rsid w:val="0025100E"/>
    <w:rsid w:val="00280EC9"/>
    <w:rsid w:val="00292E70"/>
    <w:rsid w:val="00381E47"/>
    <w:rsid w:val="00390D6F"/>
    <w:rsid w:val="00436526"/>
    <w:rsid w:val="0055557C"/>
    <w:rsid w:val="005D3DF7"/>
    <w:rsid w:val="006F08F2"/>
    <w:rsid w:val="008E592C"/>
    <w:rsid w:val="00913A9F"/>
    <w:rsid w:val="00965E28"/>
    <w:rsid w:val="009E618C"/>
    <w:rsid w:val="009F0BCF"/>
    <w:rsid w:val="00A366B3"/>
    <w:rsid w:val="00A80152"/>
    <w:rsid w:val="00AE37AA"/>
    <w:rsid w:val="00B35893"/>
    <w:rsid w:val="00BB7674"/>
    <w:rsid w:val="00BE3547"/>
    <w:rsid w:val="00C50DFE"/>
    <w:rsid w:val="00CF584E"/>
    <w:rsid w:val="00DA03B0"/>
    <w:rsid w:val="00EF2C36"/>
    <w:rsid w:val="00F044F4"/>
    <w:rsid w:val="00F31073"/>
    <w:rsid w:val="00F7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319">
      <w:bodyDiv w:val="1"/>
      <w:marLeft w:val="0"/>
      <w:marRight w:val="0"/>
      <w:marTop w:val="0"/>
      <w:marBottom w:val="0"/>
      <w:divBdr>
        <w:top w:val="none" w:sz="0" w:space="0" w:color="auto"/>
        <w:left w:val="none" w:sz="0" w:space="0" w:color="auto"/>
        <w:bottom w:val="none" w:sz="0" w:space="0" w:color="auto"/>
        <w:right w:val="none" w:sz="0" w:space="0" w:color="auto"/>
      </w:divBdr>
    </w:div>
    <w:div w:id="2025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lacks.weebly.com" TargetMode="External"/><Relationship Id="rId8" Type="http://schemas.openxmlformats.org/officeDocument/2006/relationships/hyperlink" Target="http://www.klacks.weebly.com" TargetMode="External"/><Relationship Id="rId9" Type="http://schemas.openxmlformats.org/officeDocument/2006/relationships/hyperlink" Target="http://www.klack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Lacks</cp:lastModifiedBy>
  <cp:revision>5</cp:revision>
  <cp:lastPrinted>2011-09-22T18:40:00Z</cp:lastPrinted>
  <dcterms:created xsi:type="dcterms:W3CDTF">2016-08-24T17:48:00Z</dcterms:created>
  <dcterms:modified xsi:type="dcterms:W3CDTF">2017-01-05T18:59:00Z</dcterms:modified>
</cp:coreProperties>
</file>